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FE8" w:rsidRDefault="00907FE8" w:rsidP="00CB03FB">
      <w:pPr>
        <w:pStyle w:val="Heading1"/>
      </w:pPr>
      <w:r w:rsidRPr="00CB03FB">
        <w:t>About BTS</w:t>
      </w:r>
    </w:p>
    <w:p w:rsidR="003723C6" w:rsidRPr="003723C6" w:rsidRDefault="003723C6" w:rsidP="003723C6">
      <w:pPr>
        <w:pStyle w:val="access"/>
      </w:pPr>
      <w:r>
        <w:t>Access: Public, City, BTS</w:t>
      </w:r>
    </w:p>
    <w:p w:rsidR="00907FE8" w:rsidRPr="00CB03FB" w:rsidRDefault="00713252" w:rsidP="00EC6C0A">
      <w:pPr>
        <w:pStyle w:val="pic"/>
      </w:pPr>
      <w:r>
        <w:drawing>
          <wp:inline distT="0" distB="0" distL="0" distR="0">
            <wp:extent cx="7626096" cy="567842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 BTS.png"/>
                    <pic:cNvPicPr/>
                  </pic:nvPicPr>
                  <pic:blipFill>
                    <a:blip r:embed="rId6">
                      <a:extLst>
                        <a:ext uri="{28A0092B-C50C-407E-A947-70E740481C1C}">
                          <a14:useLocalDpi xmlns:a14="http://schemas.microsoft.com/office/drawing/2010/main" val="0"/>
                        </a:ext>
                      </a:extLst>
                    </a:blip>
                    <a:stretch>
                      <a:fillRect/>
                    </a:stretch>
                  </pic:blipFill>
                  <pic:spPr>
                    <a:xfrm>
                      <a:off x="0" y="0"/>
                      <a:ext cx="7626096" cy="5678424"/>
                    </a:xfrm>
                    <a:prstGeom prst="rect">
                      <a:avLst/>
                    </a:prstGeom>
                  </pic:spPr>
                </pic:pic>
              </a:graphicData>
            </a:graphic>
          </wp:inline>
        </w:drawing>
      </w:r>
    </w:p>
    <w:p w:rsidR="00CB03FB" w:rsidRPr="00CB03FB" w:rsidRDefault="00CB03FB" w:rsidP="000B67E9">
      <w:pPr>
        <w:spacing w:line="276" w:lineRule="auto"/>
      </w:pPr>
      <w:r>
        <w:br w:type="page"/>
      </w:r>
      <w:r w:rsidRPr="00CB03FB">
        <w:lastRenderedPageBreak/>
        <w:t>Landing Page Content:</w:t>
      </w:r>
    </w:p>
    <w:p w:rsidR="00CB03FB" w:rsidRPr="00B97FD3" w:rsidRDefault="00CB03FB" w:rsidP="00B97FD3">
      <w:pPr>
        <w:pStyle w:val="Heading4"/>
        <w:rPr>
          <w:color w:val="auto"/>
        </w:rPr>
      </w:pPr>
      <w:r w:rsidRPr="00B97FD3">
        <w:rPr>
          <w:color w:val="auto"/>
        </w:rPr>
        <w:t>About the Bureau of Technology Services</w:t>
      </w:r>
    </w:p>
    <w:p w:rsidR="00CB03FB" w:rsidRPr="00CB03FB" w:rsidRDefault="007239CF" w:rsidP="00CB03FB">
      <w:r>
        <w:rPr>
          <w:rStyle w:val="Strong"/>
          <w:b w:val="0"/>
          <w:bCs w:val="0"/>
        </w:rPr>
        <w:t>The Bureau of Technology Services</w:t>
      </w:r>
      <w:r w:rsidR="00CB03FB" w:rsidRPr="00CB03FB">
        <w:rPr>
          <w:rStyle w:val="apple-converted-space"/>
        </w:rPr>
        <w:t> </w:t>
      </w:r>
      <w:r w:rsidR="00CB03FB" w:rsidRPr="00CB03FB">
        <w:t>(BTS) is responsible for management, policy setting, strategic planning and leadership in the use of computer, radio, and telecommunications technologies, to support the delivery of effective</w:t>
      </w:r>
      <w:r w:rsidR="00CB03FB">
        <w:t xml:space="preserve"> </w:t>
      </w:r>
      <w:r w:rsidR="00CB03FB" w:rsidRPr="00CB03FB">
        <w:t>government services.</w:t>
      </w:r>
    </w:p>
    <w:p w:rsidR="00CB03FB" w:rsidRDefault="00CB03FB">
      <w:pPr>
        <w:spacing w:line="276" w:lineRule="auto"/>
        <w:rPr>
          <w:color w:val="4F6228" w:themeColor="accent3" w:themeShade="80"/>
          <w:sz w:val="28"/>
        </w:rPr>
      </w:pPr>
      <w:r>
        <w:br w:type="page"/>
      </w:r>
    </w:p>
    <w:p w:rsidR="00907FE8" w:rsidRDefault="00907FE8" w:rsidP="00CB03FB">
      <w:pPr>
        <w:pStyle w:val="Heading2"/>
      </w:pPr>
      <w:r w:rsidRPr="00CB03FB">
        <w:t>Division Page</w:t>
      </w:r>
    </w:p>
    <w:p w:rsidR="003723C6" w:rsidRDefault="003723C6" w:rsidP="003723C6">
      <w:pPr>
        <w:pStyle w:val="access"/>
      </w:pPr>
      <w:r>
        <w:t>Access: Public, City, BTS</w:t>
      </w:r>
    </w:p>
    <w:p w:rsidR="00907FE8" w:rsidRDefault="00261A35" w:rsidP="003D646A">
      <w:pPr>
        <w:pStyle w:val="pic"/>
      </w:pPr>
      <w:r>
        <w:drawing>
          <wp:inline distT="0" distB="0" distL="0" distR="0">
            <wp:extent cx="7635240" cy="5687568"/>
            <wp:effectExtent l="0" t="0" r="3810" b="889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 BTS - Divisions.png"/>
                    <pic:cNvPicPr/>
                  </pic:nvPicPr>
                  <pic:blipFill>
                    <a:blip r:embed="rId7">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D837E5" w:rsidRPr="003723C6" w:rsidRDefault="00D837E5" w:rsidP="00D837E5">
      <w:pPr>
        <w:pStyle w:val="access"/>
      </w:pPr>
      <w:r>
        <w:br/>
        <w:t>Links to non-public pages should not be viewable by the public.</w:t>
      </w:r>
      <w:r w:rsidR="00F6070C">
        <w:t xml:space="preserve"> </w:t>
      </w:r>
      <w:r>
        <w:t>These appear on the Customer Relations, Information Security and Project Management pages.</w:t>
      </w:r>
    </w:p>
    <w:p w:rsidR="00D837E5" w:rsidRDefault="00D837E5" w:rsidP="003D646A">
      <w:pPr>
        <w:pStyle w:val="pic"/>
      </w:pPr>
      <w:r>
        <mc:AlternateContent>
          <mc:Choice Requires="wps">
            <w:drawing>
              <wp:anchor distT="0" distB="0" distL="114300" distR="114300" simplePos="0" relativeHeight="251659264" behindDoc="0" locked="0" layoutInCell="1" allowOverlap="1" wp14:anchorId="5D296782" wp14:editId="1874C1B7">
                <wp:simplePos x="0" y="0"/>
                <wp:positionH relativeFrom="column">
                  <wp:posOffset>6953250</wp:posOffset>
                </wp:positionH>
                <wp:positionV relativeFrom="paragraph">
                  <wp:posOffset>2644775</wp:posOffset>
                </wp:positionV>
                <wp:extent cx="1390650" cy="647700"/>
                <wp:effectExtent l="0" t="0" r="19050" b="19050"/>
                <wp:wrapNone/>
                <wp:docPr id="4" name="Oval 4"/>
                <wp:cNvGraphicFramePr/>
                <a:graphic xmlns:a="http://schemas.openxmlformats.org/drawingml/2006/main">
                  <a:graphicData uri="http://schemas.microsoft.com/office/word/2010/wordprocessingShape">
                    <wps:wsp>
                      <wps:cNvSpPr/>
                      <wps:spPr>
                        <a:xfrm>
                          <a:off x="0" y="0"/>
                          <a:ext cx="1390650" cy="6477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547.5pt;margin-top:208.25pt;width:109.5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" filled="f" strokecolor="red" strokeweight="2pt"/>
            </w:pict>
          </mc:Fallback>
        </mc:AlternateContent>
      </w:r>
      <w:r w:rsidR="00714CF0">
        <w:drawing>
          <wp:inline distT="0" distB="0" distL="0" distR="0">
            <wp:extent cx="7632035" cy="5687568"/>
            <wp:effectExtent l="0" t="0" r="762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out BTS - Divisions2.png"/>
                    <pic:cNvPicPr/>
                  </pic:nvPicPr>
                  <pic:blipFill>
                    <a:blip r:embed="rId8">
                      <a:extLst>
                        <a:ext uri="{28A0092B-C50C-407E-A947-70E740481C1C}">
                          <a14:useLocalDpi xmlns:a14="http://schemas.microsoft.com/office/drawing/2010/main" val="0"/>
                        </a:ext>
                      </a:extLst>
                    </a:blip>
                    <a:stretch>
                      <a:fillRect/>
                    </a:stretch>
                  </pic:blipFill>
                  <pic:spPr>
                    <a:xfrm>
                      <a:off x="0" y="0"/>
                      <a:ext cx="7632035" cy="5687568"/>
                    </a:xfrm>
                    <a:prstGeom prst="rect">
                      <a:avLst/>
                    </a:prstGeom>
                  </pic:spPr>
                </pic:pic>
              </a:graphicData>
            </a:graphic>
          </wp:inline>
        </w:drawing>
      </w:r>
    </w:p>
    <w:p w:rsidR="00CB03FB" w:rsidRDefault="00CB03FB">
      <w:pPr>
        <w:spacing w:line="276" w:lineRule="auto"/>
        <w:rPr>
          <w:color w:val="4F6228" w:themeColor="accent3" w:themeShade="80"/>
          <w:sz w:val="32"/>
        </w:rPr>
      </w:pPr>
      <w:r>
        <w:br w:type="page"/>
      </w:r>
    </w:p>
    <w:p w:rsidR="00CB03FB" w:rsidRDefault="00CB03FB" w:rsidP="00CB03FB">
      <w:pPr>
        <w:pStyle w:val="Heading3"/>
      </w:pPr>
      <w:r>
        <w:t>Landing Page Content</w:t>
      </w:r>
    </w:p>
    <w:p w:rsidR="00CB03FB" w:rsidRDefault="00CB03FB" w:rsidP="00B97FD3">
      <w:pPr>
        <w:pStyle w:val="Heading4"/>
      </w:pPr>
      <w:r>
        <w:t>Administrative Services</w:t>
      </w:r>
    </w:p>
    <w:p w:rsidR="00CB03FB" w:rsidRPr="00B97FD3" w:rsidRDefault="00CB03FB" w:rsidP="00AD20B3">
      <w:pPr>
        <w:pStyle w:val="Heading5"/>
      </w:pPr>
      <w:r w:rsidRPr="00B97FD3">
        <w:t>Mission</w:t>
      </w:r>
    </w:p>
    <w:p w:rsidR="00CB03FB" w:rsidRPr="00CB03FB" w:rsidRDefault="0056392E" w:rsidP="00B97FD3">
      <w:pPr>
        <w:pStyle w:val="content"/>
      </w:pPr>
      <w:r>
        <w:t>D</w:t>
      </w:r>
      <w:r w:rsidR="00CB03FB" w:rsidRPr="00CB03FB">
        <w:t>eliver efficient and effective ordering, procurement and administrative services</w:t>
      </w:r>
    </w:p>
    <w:p w:rsidR="00CB03FB" w:rsidRPr="00CB03FB" w:rsidRDefault="00CB03FB" w:rsidP="00AD20B3">
      <w:pPr>
        <w:pStyle w:val="Heading5"/>
      </w:pPr>
      <w:r w:rsidRPr="00CB03FB">
        <w:t>Objectives</w:t>
      </w:r>
    </w:p>
    <w:p w:rsidR="00CB03FB" w:rsidRPr="00CB03FB" w:rsidRDefault="00CB03FB" w:rsidP="003D646A">
      <w:pPr>
        <w:pStyle w:val="bulleted"/>
      </w:pPr>
      <w:r w:rsidRPr="00CB03FB">
        <w:t>Implement a streamlined process to deliver timely and efficient order fulfillment of IT products and services</w:t>
      </w:r>
    </w:p>
    <w:p w:rsidR="00CB03FB" w:rsidRPr="00CB03FB" w:rsidRDefault="00CB03FB" w:rsidP="003D646A">
      <w:pPr>
        <w:pStyle w:val="bulleted"/>
      </w:pPr>
      <w:r w:rsidRPr="00CB03FB">
        <w:t>Deliver consist administrative services in support of all bureau staff needs</w:t>
      </w:r>
    </w:p>
    <w:p w:rsidR="00CB03FB" w:rsidRDefault="00CB03FB" w:rsidP="003D646A">
      <w:pPr>
        <w:pStyle w:val="bulleted"/>
      </w:pPr>
      <w:r w:rsidRPr="00CB03FB">
        <w:t>Maintain effective controls over the inventory of IT equipment and stores</w:t>
      </w:r>
    </w:p>
    <w:p w:rsidR="00B97FD3" w:rsidRPr="00B97FD3" w:rsidRDefault="00B97FD3" w:rsidP="00B97FD3">
      <w:pPr>
        <w:spacing w:after="0" w:line="240" w:lineRule="auto"/>
        <w:ind w:firstLineChars="200" w:firstLine="440"/>
        <w:rPr>
          <w:rFonts w:ascii="Calibri" w:eastAsia="Times New Roman" w:hAnsi="Calibri" w:cs="Calibri"/>
          <w:color w:val="000000"/>
        </w:rPr>
      </w:pPr>
    </w:p>
    <w:p w:rsidR="00B97FD3" w:rsidRPr="00B97FD3" w:rsidRDefault="00B97FD3" w:rsidP="00B97FD3">
      <w:pPr>
        <w:pStyle w:val="Heading4"/>
      </w:pPr>
      <w:r w:rsidRPr="00B97FD3">
        <w:t>Business Solutions</w:t>
      </w:r>
    </w:p>
    <w:p w:rsidR="00B97FD3" w:rsidRPr="00B97FD3" w:rsidRDefault="00B97FD3" w:rsidP="00AD20B3">
      <w:pPr>
        <w:pStyle w:val="Heading5"/>
      </w:pPr>
      <w:r w:rsidRPr="00B97FD3">
        <w:t>Mission</w:t>
      </w:r>
    </w:p>
    <w:p w:rsidR="00B97FD3" w:rsidRPr="00B97FD3" w:rsidRDefault="00714CF0" w:rsidP="00B97FD3">
      <w:pPr>
        <w:pStyle w:val="content"/>
      </w:pPr>
      <w:r>
        <w:t>D</w:t>
      </w:r>
      <w:r w:rsidR="00B97FD3" w:rsidRPr="00B97FD3">
        <w:t>evelop &amp; support applications &amp; services aligned with a diverse set of business needs</w:t>
      </w:r>
    </w:p>
    <w:p w:rsidR="00B97FD3" w:rsidRPr="00B97FD3" w:rsidRDefault="00B97FD3" w:rsidP="00AD20B3">
      <w:pPr>
        <w:pStyle w:val="Heading5"/>
      </w:pPr>
      <w:r w:rsidRPr="00B97FD3">
        <w:t>Objectives</w:t>
      </w:r>
    </w:p>
    <w:p w:rsidR="00B97FD3" w:rsidRPr="00B97FD3" w:rsidRDefault="00B97FD3" w:rsidP="003D646A">
      <w:pPr>
        <w:pStyle w:val="bulleted"/>
      </w:pPr>
      <w:r w:rsidRPr="00B97FD3">
        <w:t>Provide City-wide application development, implementation and support</w:t>
      </w:r>
    </w:p>
    <w:p w:rsidR="00B97FD3" w:rsidRPr="00B97FD3" w:rsidRDefault="00B97FD3" w:rsidP="003D646A">
      <w:pPr>
        <w:pStyle w:val="bulleted"/>
      </w:pPr>
      <w:r w:rsidRPr="00B97FD3">
        <w:t xml:space="preserve">Develop and maintain the </w:t>
      </w:r>
      <w:r>
        <w:t>B</w:t>
      </w:r>
      <w:r w:rsidRPr="00B97FD3">
        <w:t>ureau</w:t>
      </w:r>
      <w:r>
        <w:t>’</w:t>
      </w:r>
      <w:r w:rsidRPr="00B97FD3">
        <w:t>s 5-year strategic plan</w:t>
      </w:r>
    </w:p>
    <w:p w:rsidR="00B97FD3" w:rsidRPr="00B97FD3" w:rsidRDefault="00B97FD3" w:rsidP="003D646A">
      <w:pPr>
        <w:pStyle w:val="bulleted"/>
      </w:pPr>
      <w:r w:rsidRPr="00B97FD3">
        <w:t xml:space="preserve">Provide oversight for any outsourced application development and selection of </w:t>
      </w:r>
      <w:r>
        <w:t>third-</w:t>
      </w:r>
      <w:r w:rsidRPr="00B97FD3">
        <w:t>party applications and services</w:t>
      </w:r>
    </w:p>
    <w:p w:rsidR="00B97FD3" w:rsidRDefault="00B97FD3" w:rsidP="00B97FD3">
      <w:pPr>
        <w:pStyle w:val="Heading4"/>
      </w:pPr>
      <w:r>
        <w:t>Customer Relations</w:t>
      </w:r>
    </w:p>
    <w:p w:rsidR="00B97FD3" w:rsidRPr="00B97FD3" w:rsidRDefault="00B97FD3" w:rsidP="00AD20B3">
      <w:pPr>
        <w:pStyle w:val="Heading5"/>
      </w:pPr>
      <w:r w:rsidRPr="00B97FD3">
        <w:t>Mission</w:t>
      </w:r>
    </w:p>
    <w:p w:rsidR="00B97FD3" w:rsidRPr="00B97FD3" w:rsidRDefault="00B97FD3" w:rsidP="00AD20B3">
      <w:pPr>
        <w:pStyle w:val="content"/>
      </w:pPr>
      <w:r>
        <w:t>C</w:t>
      </w:r>
      <w:r w:rsidRPr="00B97FD3">
        <w:t xml:space="preserve">ultivate a partnership with our </w:t>
      </w:r>
      <w:proofErr w:type="gramStart"/>
      <w:r w:rsidRPr="00B97FD3">
        <w:t>customers which ensures</w:t>
      </w:r>
      <w:proofErr w:type="gramEnd"/>
      <w:r w:rsidRPr="00B97FD3">
        <w:t xml:space="preserve"> that the Bureau of Technology Services Information Technology Strategy and the Customer Business Plan is developed in an integrated manner. </w:t>
      </w:r>
    </w:p>
    <w:p w:rsidR="00B97FD3" w:rsidRPr="00B97FD3" w:rsidRDefault="00B97FD3" w:rsidP="00B97FD3">
      <w:pPr>
        <w:spacing w:after="0"/>
        <w:ind w:left="60"/>
        <w:rPr>
          <w:rFonts w:ascii="Verdana" w:eastAsia="Times New Roman" w:hAnsi="Verdana" w:cs="Times New Roman"/>
          <w:sz w:val="18"/>
          <w:szCs w:val="18"/>
        </w:rPr>
      </w:pPr>
      <w:r w:rsidRPr="00B97FD3">
        <w:rPr>
          <w:rFonts w:ascii="Verdana" w:eastAsia="Times New Roman" w:hAnsi="Verdana" w:cs="Times New Roman"/>
          <w:b/>
          <w:bCs/>
          <w:sz w:val="18"/>
          <w:szCs w:val="18"/>
        </w:rPr>
        <w:t> </w:t>
      </w:r>
    </w:p>
    <w:p w:rsidR="00B97FD3" w:rsidRPr="00B97FD3" w:rsidRDefault="00B97FD3" w:rsidP="00AD20B3">
      <w:pPr>
        <w:pStyle w:val="Heading5"/>
      </w:pPr>
      <w:r w:rsidRPr="00B97FD3">
        <w:t>Objectives </w:t>
      </w:r>
    </w:p>
    <w:p w:rsidR="00B97FD3" w:rsidRPr="00B97FD3" w:rsidRDefault="00B97FD3" w:rsidP="00AD20B3">
      <w:pPr>
        <w:pStyle w:val="content"/>
      </w:pPr>
      <w:r w:rsidRPr="00B97FD3">
        <w:t>The Customer Relations Division works with the Bureau of Technology Services customers to identify business requirements in order to develop strategies and Bureau Specific Service Level Agreements aligned with their business needs. The responsibility of the Customer Relations Division is to:</w:t>
      </w:r>
    </w:p>
    <w:p w:rsidR="00B97FD3" w:rsidRPr="00B97FD3" w:rsidRDefault="00B97FD3" w:rsidP="003D646A">
      <w:pPr>
        <w:pStyle w:val="bulleted"/>
      </w:pPr>
      <w:r w:rsidRPr="00B97FD3">
        <w:t xml:space="preserve">Understand </w:t>
      </w:r>
      <w:r w:rsidR="00AD20B3">
        <w:t>our customers</w:t>
      </w:r>
      <w:r w:rsidRPr="00B97FD3">
        <w:t xml:space="preserve"> business and key challenges;</w:t>
      </w:r>
    </w:p>
    <w:p w:rsidR="00B97FD3" w:rsidRPr="00B97FD3" w:rsidRDefault="00B97FD3" w:rsidP="003D646A">
      <w:pPr>
        <w:pStyle w:val="bulleted"/>
      </w:pPr>
      <w:r w:rsidRPr="00B97FD3">
        <w:t>Identify, define and gather customer business requirements when new technology solutions are required;</w:t>
      </w:r>
    </w:p>
    <w:p w:rsidR="00B97FD3" w:rsidRPr="00B97FD3" w:rsidRDefault="00B97FD3" w:rsidP="003D646A">
      <w:pPr>
        <w:pStyle w:val="bulleted"/>
      </w:pPr>
      <w:r w:rsidRPr="00B97FD3">
        <w:t>On behalf of the customer, represent and communicate the customer business requirements via the internal project request process;</w:t>
      </w:r>
    </w:p>
    <w:p w:rsidR="00B97FD3" w:rsidRPr="00B97FD3" w:rsidRDefault="00B97FD3" w:rsidP="003D646A">
      <w:pPr>
        <w:pStyle w:val="bulleted"/>
      </w:pPr>
      <w:r w:rsidRPr="00B97FD3">
        <w:t>Collaboratively develop technology work plans in coordination with the annual budget process;</w:t>
      </w:r>
    </w:p>
    <w:p w:rsidR="00B97FD3" w:rsidRPr="00B97FD3" w:rsidRDefault="00B97FD3" w:rsidP="003D646A">
      <w:pPr>
        <w:pStyle w:val="bulleted"/>
      </w:pPr>
      <w:r w:rsidRPr="00B97FD3">
        <w:t>Provide transparent and two-way communication and information sharing between BTS and its customers; and</w:t>
      </w:r>
    </w:p>
    <w:p w:rsidR="00B97FD3" w:rsidRPr="00B97FD3" w:rsidRDefault="00B97FD3" w:rsidP="003D646A">
      <w:pPr>
        <w:pStyle w:val="bulleted"/>
      </w:pPr>
      <w:r w:rsidRPr="00B97FD3">
        <w:t>Develop meaningful Bureau Specific Service Level Agreements.</w:t>
      </w:r>
    </w:p>
    <w:p w:rsidR="00B97FD3" w:rsidRDefault="00B97FD3" w:rsidP="00B97FD3">
      <w:pPr>
        <w:pStyle w:val="Heading4"/>
      </w:pPr>
      <w:r>
        <w:t>Information Security</w:t>
      </w:r>
    </w:p>
    <w:p w:rsidR="00B97FD3" w:rsidRPr="00B97FD3" w:rsidRDefault="00B97FD3" w:rsidP="00AD20B3">
      <w:pPr>
        <w:pStyle w:val="Heading5"/>
      </w:pPr>
      <w:r w:rsidRPr="00B97FD3">
        <w:t>Mission</w:t>
      </w:r>
    </w:p>
    <w:p w:rsidR="00B97FD3" w:rsidRPr="00B97FD3" w:rsidRDefault="00B97FD3" w:rsidP="00AD20B3">
      <w:pPr>
        <w:pStyle w:val="content"/>
      </w:pPr>
      <w:r>
        <w:t>Ensure</w:t>
      </w:r>
      <w:r w:rsidRPr="00B97FD3">
        <w:t xml:space="preserve"> the confidentiality, integrity and availability of all City data and communications systems and assets</w:t>
      </w:r>
    </w:p>
    <w:p w:rsidR="00B97FD3" w:rsidRPr="00B97FD3" w:rsidRDefault="00B97FD3" w:rsidP="00AD20B3">
      <w:pPr>
        <w:pStyle w:val="Heading5"/>
      </w:pPr>
      <w:r w:rsidRPr="00B97FD3">
        <w:t>Objectives</w:t>
      </w:r>
    </w:p>
    <w:p w:rsidR="00B97FD3" w:rsidRPr="00B97FD3" w:rsidRDefault="00B97FD3" w:rsidP="003D646A">
      <w:pPr>
        <w:pStyle w:val="bulleted"/>
      </w:pPr>
      <w:r w:rsidRPr="00B97FD3">
        <w:t>Develop and measure compliance to information policies and procedures</w:t>
      </w:r>
    </w:p>
    <w:p w:rsidR="00B97FD3" w:rsidRPr="00B97FD3" w:rsidRDefault="00B97FD3" w:rsidP="003D646A">
      <w:pPr>
        <w:pStyle w:val="bulleted"/>
      </w:pPr>
      <w:r w:rsidRPr="00B97FD3">
        <w:t>Implement effective technical, administrative and physical security controls to minimize risk</w:t>
      </w:r>
    </w:p>
    <w:p w:rsidR="00B97FD3" w:rsidRPr="00B97FD3" w:rsidRDefault="00B97FD3" w:rsidP="003D646A">
      <w:pPr>
        <w:pStyle w:val="bulleted"/>
      </w:pPr>
      <w:r w:rsidRPr="00B97FD3">
        <w:t>Develop and maintain the BTS business continuity and disaster recovery plan</w:t>
      </w:r>
    </w:p>
    <w:p w:rsidR="00B97FD3" w:rsidRDefault="00B97FD3" w:rsidP="00B97FD3">
      <w:pPr>
        <w:pStyle w:val="Heading4"/>
      </w:pPr>
      <w:r>
        <w:t>Infrastructure &amp; Engineering</w:t>
      </w:r>
    </w:p>
    <w:p w:rsidR="00B97FD3" w:rsidRPr="00B97FD3" w:rsidRDefault="00B97FD3" w:rsidP="00AD20B3">
      <w:pPr>
        <w:pStyle w:val="Heading5"/>
      </w:pPr>
      <w:r w:rsidRPr="00B97FD3">
        <w:t>Mission</w:t>
      </w:r>
    </w:p>
    <w:p w:rsidR="00B97FD3" w:rsidRPr="00B97FD3" w:rsidRDefault="00B97FD3" w:rsidP="00B97FD3">
      <w:pPr>
        <w:pStyle w:val="content"/>
      </w:pPr>
      <w:r>
        <w:t>M</w:t>
      </w:r>
      <w:r w:rsidRPr="00B97FD3">
        <w:t>aintain a robust telecom &amp; network environment and engineer new &amp; cost effective infrastructure technologies</w:t>
      </w:r>
    </w:p>
    <w:p w:rsidR="00B97FD3" w:rsidRPr="00B97FD3" w:rsidRDefault="00B97FD3" w:rsidP="00AD20B3">
      <w:pPr>
        <w:pStyle w:val="Heading5"/>
      </w:pPr>
      <w:r w:rsidRPr="00AD20B3">
        <w:t>Objectives</w:t>
      </w:r>
    </w:p>
    <w:p w:rsidR="00B97FD3" w:rsidRPr="00B97FD3" w:rsidRDefault="00B97FD3" w:rsidP="003D646A">
      <w:pPr>
        <w:pStyle w:val="bulleted"/>
      </w:pPr>
      <w:r w:rsidRPr="00AD20B3">
        <w:t>Rapidly</w:t>
      </w:r>
      <w:r w:rsidRPr="00B97FD3">
        <w:t xml:space="preserve"> respond to and resolve all voice, radio and network support issues</w:t>
      </w:r>
    </w:p>
    <w:p w:rsidR="00B97FD3" w:rsidRPr="00B97FD3" w:rsidRDefault="00B97FD3" w:rsidP="003D646A">
      <w:pPr>
        <w:pStyle w:val="bulleted"/>
      </w:pPr>
      <w:r w:rsidRPr="00B97FD3">
        <w:t>Engineer new IT infrastructure technologies in support of our customers business needs</w:t>
      </w:r>
    </w:p>
    <w:p w:rsidR="00B97FD3" w:rsidRPr="00B97FD3" w:rsidRDefault="00B97FD3" w:rsidP="003D646A">
      <w:pPr>
        <w:pStyle w:val="bulleted"/>
      </w:pPr>
      <w:r w:rsidRPr="00B97FD3">
        <w:t>Effectively design and maintain the City's telecommunications systems and networks</w:t>
      </w:r>
    </w:p>
    <w:p w:rsidR="00B97FD3" w:rsidRDefault="00AD20B3" w:rsidP="00B97FD3">
      <w:pPr>
        <w:pStyle w:val="Heading4"/>
      </w:pPr>
      <w:r>
        <w:t>Police IT</w:t>
      </w:r>
    </w:p>
    <w:p w:rsidR="00AD20B3" w:rsidRPr="00AD20B3" w:rsidRDefault="00AD20B3" w:rsidP="00AD20B3">
      <w:pPr>
        <w:pStyle w:val="Heading5"/>
      </w:pPr>
      <w:r w:rsidRPr="00AD20B3">
        <w:t>Mission</w:t>
      </w:r>
    </w:p>
    <w:p w:rsidR="00AD20B3" w:rsidRPr="00AD20B3" w:rsidRDefault="00AD20B3" w:rsidP="00AD20B3">
      <w:pPr>
        <w:pStyle w:val="content"/>
      </w:pPr>
      <w:r>
        <w:t>S</w:t>
      </w:r>
      <w:r w:rsidRPr="00AD20B3">
        <w:t>upport effective application development and support of Police data systems and provide quality infrastructure &amp; field support</w:t>
      </w:r>
    </w:p>
    <w:p w:rsidR="00AD20B3" w:rsidRPr="00AD20B3" w:rsidRDefault="00AD20B3" w:rsidP="00AD20B3">
      <w:pPr>
        <w:pStyle w:val="Heading5"/>
      </w:pPr>
      <w:r w:rsidRPr="00AD20B3">
        <w:t>Objectives</w:t>
      </w:r>
    </w:p>
    <w:p w:rsidR="00AD20B3" w:rsidRPr="00AD20B3" w:rsidRDefault="00AD20B3" w:rsidP="003D646A">
      <w:pPr>
        <w:pStyle w:val="bulleted"/>
      </w:pPr>
      <w:r w:rsidRPr="00AD20B3">
        <w:t>Develop and maintain Police data applications and supporting systems</w:t>
      </w:r>
    </w:p>
    <w:p w:rsidR="00AD20B3" w:rsidRPr="00AD20B3" w:rsidRDefault="00AD20B3" w:rsidP="003D646A">
      <w:pPr>
        <w:pStyle w:val="bulleted"/>
      </w:pPr>
      <w:r w:rsidRPr="00AD20B3">
        <w:t>Rapidly respond to and resolve all Police field and infrastructure support requests</w:t>
      </w:r>
    </w:p>
    <w:p w:rsidR="00B97FD3" w:rsidRDefault="00AD20B3" w:rsidP="00B97FD3">
      <w:pPr>
        <w:pStyle w:val="Heading4"/>
      </w:pPr>
      <w:r>
        <w:t>Production Services</w:t>
      </w:r>
    </w:p>
    <w:p w:rsidR="00AD20B3" w:rsidRPr="00AD20B3" w:rsidRDefault="00AD20B3" w:rsidP="00AD20B3">
      <w:pPr>
        <w:pStyle w:val="Heading5"/>
      </w:pPr>
      <w:r w:rsidRPr="00AD20B3">
        <w:t>Mission</w:t>
      </w:r>
    </w:p>
    <w:p w:rsidR="00AD20B3" w:rsidRPr="00AD20B3" w:rsidRDefault="00AD20B3" w:rsidP="00AD20B3">
      <w:pPr>
        <w:pStyle w:val="content"/>
      </w:pPr>
      <w:r>
        <w:t>M</w:t>
      </w:r>
      <w:r w:rsidRPr="00AD20B3">
        <w:t>aintain a fast, reliable and cost effective server, storage, backup and database infrastructure and effectively manage the City's data center facilities</w:t>
      </w:r>
    </w:p>
    <w:p w:rsidR="00AD20B3" w:rsidRPr="00AD20B3" w:rsidRDefault="00AD20B3" w:rsidP="00AD20B3">
      <w:pPr>
        <w:pStyle w:val="Heading5"/>
      </w:pPr>
      <w:r w:rsidRPr="00AD20B3">
        <w:t>Objectives</w:t>
      </w:r>
    </w:p>
    <w:p w:rsidR="00AD20B3" w:rsidRPr="00AD20B3" w:rsidRDefault="00AD20B3" w:rsidP="003D646A">
      <w:pPr>
        <w:pStyle w:val="bulleted"/>
      </w:pPr>
      <w:r w:rsidRPr="00AD20B3">
        <w:t>Properly maintain the City's state of the art data center facilities</w:t>
      </w:r>
    </w:p>
    <w:p w:rsidR="00AD20B3" w:rsidRPr="00AD20B3" w:rsidRDefault="00AD20B3" w:rsidP="003D646A">
      <w:pPr>
        <w:pStyle w:val="bulleted"/>
      </w:pPr>
      <w:r w:rsidRPr="00AD20B3">
        <w:t>Support the City's server, storage and backup infrastructure</w:t>
      </w:r>
    </w:p>
    <w:p w:rsidR="00AD20B3" w:rsidRPr="00AD20B3" w:rsidRDefault="00AD20B3" w:rsidP="003D646A">
      <w:pPr>
        <w:pStyle w:val="bulleted"/>
      </w:pPr>
      <w:r w:rsidRPr="00AD20B3">
        <w:t xml:space="preserve">Effectively maintain the City's mission critical production systems (EBS, </w:t>
      </w:r>
      <w:proofErr w:type="spellStart"/>
      <w:r w:rsidRPr="00AD20B3">
        <w:t>Cayenta</w:t>
      </w:r>
      <w:proofErr w:type="spellEnd"/>
      <w:r w:rsidRPr="00AD20B3">
        <w:t xml:space="preserve">, </w:t>
      </w:r>
      <w:proofErr w:type="spellStart"/>
      <w:r w:rsidRPr="00AD20B3">
        <w:t>Synergen</w:t>
      </w:r>
      <w:proofErr w:type="spellEnd"/>
      <w:r w:rsidRPr="00AD20B3">
        <w:t>, CAD, PPDS)</w:t>
      </w:r>
    </w:p>
    <w:p w:rsidR="00B97FD3" w:rsidRDefault="00B97FD3" w:rsidP="00B97FD3">
      <w:pPr>
        <w:pStyle w:val="Heading4"/>
      </w:pPr>
      <w:r w:rsidRPr="00B97FD3">
        <w:t>Project Management</w:t>
      </w:r>
    </w:p>
    <w:p w:rsidR="00AD20B3" w:rsidRPr="00AD20B3" w:rsidRDefault="00AD20B3" w:rsidP="00AD20B3">
      <w:pPr>
        <w:pStyle w:val="Heading5"/>
      </w:pPr>
      <w:r w:rsidRPr="00AD20B3">
        <w:t>Mission</w:t>
      </w:r>
    </w:p>
    <w:p w:rsidR="00AD20B3" w:rsidRPr="00AD20B3" w:rsidRDefault="00AD20B3" w:rsidP="00AD20B3">
      <w:pPr>
        <w:pStyle w:val="content"/>
      </w:pPr>
      <w:r>
        <w:t>D</w:t>
      </w:r>
      <w:r w:rsidRPr="00AD20B3">
        <w:t>eliver effective project management services for all disciplines of BTS</w:t>
      </w:r>
    </w:p>
    <w:p w:rsidR="00AD20B3" w:rsidRPr="00AD20B3" w:rsidRDefault="00AD20B3" w:rsidP="00AD20B3">
      <w:pPr>
        <w:pStyle w:val="Heading5"/>
      </w:pPr>
      <w:r w:rsidRPr="00AD20B3">
        <w:t>Objectives</w:t>
      </w:r>
    </w:p>
    <w:p w:rsidR="00AD20B3" w:rsidRPr="00AD20B3" w:rsidRDefault="00AD20B3" w:rsidP="003D646A">
      <w:pPr>
        <w:pStyle w:val="bulleted"/>
      </w:pPr>
      <w:r w:rsidRPr="00AD20B3">
        <w:t>Implement a consistent project management methodology and approach regardless of technical discipline</w:t>
      </w:r>
    </w:p>
    <w:p w:rsidR="00AD20B3" w:rsidRPr="00AD20B3" w:rsidRDefault="00AD20B3" w:rsidP="003D646A">
      <w:pPr>
        <w:pStyle w:val="bulleted"/>
      </w:pPr>
      <w:r w:rsidRPr="00AD20B3">
        <w:t>Facilitate project oversight including priority and resource alignment across the organization</w:t>
      </w:r>
    </w:p>
    <w:p w:rsidR="00AD20B3" w:rsidRPr="00AD20B3" w:rsidRDefault="00AD20B3" w:rsidP="003D646A">
      <w:pPr>
        <w:pStyle w:val="bulleted"/>
      </w:pPr>
      <w:r w:rsidRPr="00AD20B3">
        <w:t>Align project management methodologies between the PMO and PSSRP</w:t>
      </w:r>
    </w:p>
    <w:p w:rsidR="00B97FD3" w:rsidRPr="00B97FD3" w:rsidRDefault="00B97FD3" w:rsidP="00B97FD3">
      <w:pPr>
        <w:pStyle w:val="Heading4"/>
      </w:pPr>
      <w:r w:rsidRPr="00B97FD3">
        <w:t>Support Center </w:t>
      </w:r>
    </w:p>
    <w:p w:rsidR="00AD20B3" w:rsidRPr="00AD20B3" w:rsidRDefault="00AD20B3" w:rsidP="00AD20B3">
      <w:pPr>
        <w:pStyle w:val="Heading5"/>
      </w:pPr>
      <w:r w:rsidRPr="00AD20B3">
        <w:t>Mission</w:t>
      </w:r>
    </w:p>
    <w:p w:rsidR="00AD20B3" w:rsidRPr="00AD20B3" w:rsidRDefault="00AD20B3" w:rsidP="00AD20B3">
      <w:pPr>
        <w:pStyle w:val="content"/>
      </w:pPr>
      <w:r>
        <w:t>B</w:t>
      </w:r>
      <w:r w:rsidRPr="00AD20B3">
        <w:t>e the single point of contact for end-user technical support needs and implement effective system management tools</w:t>
      </w:r>
    </w:p>
    <w:p w:rsidR="00AD20B3" w:rsidRPr="00AD20B3" w:rsidRDefault="00AD20B3" w:rsidP="00AD20B3">
      <w:pPr>
        <w:pStyle w:val="Heading5"/>
      </w:pPr>
      <w:r w:rsidRPr="00AD20B3">
        <w:t>Objectives</w:t>
      </w:r>
    </w:p>
    <w:p w:rsidR="00AD20B3" w:rsidRPr="00AD20B3" w:rsidRDefault="00AD20B3" w:rsidP="003D646A">
      <w:pPr>
        <w:pStyle w:val="bulleted"/>
      </w:pPr>
      <w:r w:rsidRPr="00AD20B3">
        <w:t xml:space="preserve">Respond to and resolve the majority of office computing support issues directly from the </w:t>
      </w:r>
      <w:proofErr w:type="spellStart"/>
      <w:r w:rsidRPr="00AD20B3">
        <w:t>HelpDesk</w:t>
      </w:r>
      <w:proofErr w:type="spellEnd"/>
    </w:p>
    <w:p w:rsidR="00AD20B3" w:rsidRPr="00AD20B3" w:rsidRDefault="00AD20B3" w:rsidP="003D646A">
      <w:pPr>
        <w:pStyle w:val="bulleted"/>
      </w:pPr>
      <w:r w:rsidRPr="00AD20B3">
        <w:t>Be the central point for user account and access management across the City</w:t>
      </w:r>
    </w:p>
    <w:p w:rsidR="00AD20B3" w:rsidRPr="00AD20B3" w:rsidRDefault="00AD20B3" w:rsidP="003D646A">
      <w:pPr>
        <w:pStyle w:val="bulleted"/>
      </w:pPr>
      <w:r w:rsidRPr="00AD20B3">
        <w:t>Rapidly deliver new and replacement desktop computers in time to meet customer needs</w:t>
      </w:r>
    </w:p>
    <w:p w:rsidR="00AD20B3" w:rsidRPr="00AD20B3" w:rsidRDefault="00AD20B3" w:rsidP="003D646A">
      <w:pPr>
        <w:pStyle w:val="bulleted"/>
      </w:pPr>
      <w:r w:rsidRPr="00AD20B3">
        <w:t>Effectively manage desktop systems with robust, down-the-wire administration and deployment tools</w:t>
      </w:r>
    </w:p>
    <w:p w:rsidR="00B97FD3" w:rsidRPr="00CB03FB" w:rsidRDefault="00AD20B3" w:rsidP="003D646A">
      <w:pPr>
        <w:pStyle w:val="bulleted"/>
      </w:pPr>
      <w:r w:rsidRPr="00AD20B3">
        <w:t>Maintain the systems, tools and processes needed to accurately track service requests and IT assets</w:t>
      </w:r>
    </w:p>
    <w:p w:rsidR="00907FE8" w:rsidRDefault="00AD20B3" w:rsidP="00CB03FB">
      <w:pPr>
        <w:pStyle w:val="Heading1"/>
      </w:pPr>
      <w:r>
        <w:br/>
      </w:r>
      <w:r w:rsidR="00907FE8" w:rsidRPr="00CB03FB">
        <w:t>Customer Service</w:t>
      </w:r>
    </w:p>
    <w:p w:rsidR="003723C6" w:rsidRPr="003723C6" w:rsidRDefault="003723C6" w:rsidP="003723C6">
      <w:pPr>
        <w:pStyle w:val="access"/>
      </w:pPr>
      <w:r>
        <w:t>Access:  City, BTS</w:t>
      </w:r>
    </w:p>
    <w:p w:rsidR="00AE07DE" w:rsidRDefault="00A346DB" w:rsidP="003D646A">
      <w:pPr>
        <w:pStyle w:val="pic"/>
      </w:pPr>
      <w:r>
        <w:drawing>
          <wp:inline distT="0" distB="0" distL="0" distR="0">
            <wp:extent cx="7635240" cy="5687568"/>
            <wp:effectExtent l="0" t="0" r="3810"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er Service.png"/>
                    <pic:cNvPicPr/>
                  </pic:nvPicPr>
                  <pic:blipFill>
                    <a:blip r:embed="rId9">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3D646A" w:rsidRPr="00AE07DE" w:rsidRDefault="003D646A" w:rsidP="003D646A">
      <w:pPr>
        <w:pStyle w:val="Heading3"/>
      </w:pPr>
      <w:r>
        <w:br/>
        <w:t>Landing Page Content</w:t>
      </w:r>
    </w:p>
    <w:p w:rsidR="003D646A" w:rsidRPr="003D646A" w:rsidRDefault="003D646A" w:rsidP="003D646A">
      <w:pPr>
        <w:pStyle w:val="Heading5"/>
      </w:pPr>
      <w:r w:rsidRPr="003D646A">
        <w:t>Mission</w:t>
      </w:r>
    </w:p>
    <w:p w:rsidR="003D646A" w:rsidRPr="003D646A" w:rsidRDefault="003D646A" w:rsidP="00511F1F">
      <w:pPr>
        <w:pStyle w:val="content"/>
      </w:pPr>
      <w:r>
        <w:t>C</w:t>
      </w:r>
      <w:r w:rsidRPr="003D646A">
        <w:t xml:space="preserve">ultivate a partnership with our </w:t>
      </w:r>
      <w:proofErr w:type="gramStart"/>
      <w:r w:rsidRPr="003D646A">
        <w:t>customers which ensures</w:t>
      </w:r>
      <w:proofErr w:type="gramEnd"/>
      <w:r w:rsidRPr="003D646A">
        <w:t xml:space="preserve"> that the Bureau of Technology Services Information Technology Strategy and the Customer Business Plan is developed in an integrated manner. </w:t>
      </w:r>
    </w:p>
    <w:p w:rsidR="003D646A" w:rsidRPr="003D646A" w:rsidRDefault="003D646A" w:rsidP="003D646A">
      <w:pPr>
        <w:pStyle w:val="Heading5"/>
      </w:pPr>
      <w:r w:rsidRPr="003D646A">
        <w:t>Objectives </w:t>
      </w:r>
    </w:p>
    <w:p w:rsidR="003D646A" w:rsidRPr="003D646A" w:rsidRDefault="003D646A" w:rsidP="003D646A">
      <w:pPr>
        <w:pStyle w:val="content"/>
      </w:pPr>
      <w:r w:rsidRPr="003D646A">
        <w:t xml:space="preserve">The Customer </w:t>
      </w:r>
      <w:r w:rsidRPr="003D646A">
        <w:rPr>
          <w:rStyle w:val="contentChar"/>
        </w:rPr>
        <w:t>Relations</w:t>
      </w:r>
      <w:r w:rsidRPr="003D646A">
        <w:t xml:space="preserve"> Division works with the Bureau of Technology Services customers to identify business requirements in order to develop strategies and Bureau Specific Service Level Agreements aligned with their business needs. The responsibility of the Customer Relations Division is to:</w:t>
      </w:r>
    </w:p>
    <w:p w:rsidR="003D646A" w:rsidRPr="003D646A" w:rsidRDefault="003D646A" w:rsidP="003D646A">
      <w:pPr>
        <w:pStyle w:val="bulleted"/>
      </w:pPr>
      <w:r w:rsidRPr="003D646A">
        <w:t>Understand customers' business and key challenges;</w:t>
      </w:r>
    </w:p>
    <w:p w:rsidR="003D646A" w:rsidRPr="003D646A" w:rsidRDefault="003D646A" w:rsidP="003D646A">
      <w:pPr>
        <w:pStyle w:val="bulleted"/>
      </w:pPr>
      <w:r w:rsidRPr="003D646A">
        <w:t>Identify, define and gather customer business requirements when new technology solutions are required;</w:t>
      </w:r>
    </w:p>
    <w:p w:rsidR="003D646A" w:rsidRPr="003D646A" w:rsidRDefault="003D646A" w:rsidP="003D646A">
      <w:pPr>
        <w:pStyle w:val="bulleted"/>
      </w:pPr>
      <w:r w:rsidRPr="003D646A">
        <w:t>On behalf of the customer, represent and communicate the customer business requirements via the internal project request process;</w:t>
      </w:r>
    </w:p>
    <w:p w:rsidR="003D646A" w:rsidRPr="003D646A" w:rsidRDefault="003D646A" w:rsidP="003D646A">
      <w:pPr>
        <w:pStyle w:val="bulleted"/>
      </w:pPr>
      <w:r w:rsidRPr="003D646A">
        <w:t>Collaboratively develop technology work plans in coordination with the annual budget process;</w:t>
      </w:r>
    </w:p>
    <w:p w:rsidR="003D646A" w:rsidRPr="003D646A" w:rsidRDefault="003D646A" w:rsidP="003D646A">
      <w:pPr>
        <w:pStyle w:val="bulleted"/>
      </w:pPr>
      <w:r w:rsidRPr="003D646A">
        <w:t>Provide transparent and two-way communication and information sharing between BTS and its customers; and</w:t>
      </w:r>
    </w:p>
    <w:p w:rsidR="003D646A" w:rsidRPr="003D646A" w:rsidRDefault="003D646A" w:rsidP="003D646A">
      <w:pPr>
        <w:pStyle w:val="bulleted"/>
      </w:pPr>
      <w:r w:rsidRPr="003D646A">
        <w:t>Develop meaningful Bureau Specific Service Level Agreements.</w:t>
      </w:r>
    </w:p>
    <w:p w:rsidR="003D646A" w:rsidRPr="003D646A" w:rsidRDefault="003D646A" w:rsidP="003D646A">
      <w:pPr>
        <w:pStyle w:val="Heading5"/>
      </w:pPr>
      <w:r w:rsidRPr="003D646A">
        <w:t>Goals</w:t>
      </w:r>
    </w:p>
    <w:p w:rsidR="003D646A" w:rsidRPr="003D646A" w:rsidRDefault="003D646A" w:rsidP="003D646A">
      <w:pPr>
        <w:pStyle w:val="content"/>
      </w:pPr>
      <w:r w:rsidRPr="003D646A">
        <w:t>The Customer Relations program supports the City goal to deliver efficient, effective and accountable municipal services as well as the Office of Management and Finance goal to maximize the cost-effective use of technology.</w:t>
      </w:r>
    </w:p>
    <w:p w:rsidR="006D355A" w:rsidRDefault="006D355A" w:rsidP="00CB03FB">
      <w:r>
        <w:br/>
      </w:r>
    </w:p>
    <w:p w:rsidR="006D355A" w:rsidRDefault="006D355A" w:rsidP="006D355A">
      <w:r>
        <w:br w:type="page"/>
      </w:r>
    </w:p>
    <w:p w:rsidR="00907FE8" w:rsidRDefault="006D355A" w:rsidP="006D355A">
      <w:pPr>
        <w:pStyle w:val="Heading1"/>
      </w:pPr>
      <w:r>
        <w:t>Procurement</w:t>
      </w:r>
    </w:p>
    <w:p w:rsidR="006D355A" w:rsidRPr="003723C6" w:rsidRDefault="006D355A" w:rsidP="006D355A">
      <w:pPr>
        <w:pStyle w:val="access"/>
      </w:pPr>
      <w:r>
        <w:t>Access:  City, BTS</w:t>
      </w:r>
    </w:p>
    <w:p w:rsidR="006D355A" w:rsidRDefault="00F371B4" w:rsidP="006D355A">
      <w:pPr>
        <w:pStyle w:val="pic"/>
      </w:pPr>
      <w:r>
        <w:drawing>
          <wp:inline distT="0" distB="0" distL="0" distR="0">
            <wp:extent cx="7635240" cy="5687568"/>
            <wp:effectExtent l="0" t="0" r="381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urement.png"/>
                    <pic:cNvPicPr/>
                  </pic:nvPicPr>
                  <pic:blipFill>
                    <a:blip r:embed="rId10">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495B4D" w:rsidRDefault="00495B4D" w:rsidP="006D355A">
      <w:pPr>
        <w:pStyle w:val="pic"/>
      </w:pPr>
      <w:r>
        <w:drawing>
          <wp:inline distT="0" distB="0" distL="0" distR="0">
            <wp:extent cx="7635240" cy="5687568"/>
            <wp:effectExtent l="0" t="0" r="381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exible Services.png"/>
                    <pic:cNvPicPr/>
                  </pic:nvPicPr>
                  <pic:blipFill>
                    <a:blip r:embed="rId11">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6D355A" w:rsidRDefault="006D355A">
      <w:pPr>
        <w:spacing w:line="276" w:lineRule="auto"/>
        <w:rPr>
          <w:noProof/>
          <w:color w:val="4F6228" w:themeColor="accent3" w:themeShade="80"/>
          <w:sz w:val="36"/>
        </w:rPr>
      </w:pPr>
      <w:r>
        <w:br w:type="page"/>
      </w:r>
    </w:p>
    <w:p w:rsidR="006D355A" w:rsidRDefault="006D355A" w:rsidP="006D355A">
      <w:pPr>
        <w:pStyle w:val="Heading1"/>
      </w:pPr>
      <w:r>
        <w:t>Standards</w:t>
      </w:r>
    </w:p>
    <w:p w:rsidR="00495B4D" w:rsidRPr="00495B4D" w:rsidRDefault="00495B4D" w:rsidP="00495B4D">
      <w:pPr>
        <w:pStyle w:val="access"/>
      </w:pPr>
      <w:r>
        <w:t>Access:  City, BTS</w:t>
      </w:r>
    </w:p>
    <w:p w:rsidR="006D355A" w:rsidRDefault="00495B4D" w:rsidP="006D355A">
      <w:pPr>
        <w:pStyle w:val="pic"/>
      </w:pPr>
      <w:r>
        <w:drawing>
          <wp:inline distT="0" distB="0" distL="0" distR="0">
            <wp:extent cx="7635240" cy="5687568"/>
            <wp:effectExtent l="0" t="0" r="381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dards.png"/>
                    <pic:cNvPicPr/>
                  </pic:nvPicPr>
                  <pic:blipFill>
                    <a:blip r:embed="rId12">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216937" w:rsidRDefault="00216937" w:rsidP="006D355A">
      <w:pPr>
        <w:pStyle w:val="pic"/>
      </w:pPr>
      <w:r>
        <w:drawing>
          <wp:inline distT="0" distB="0" distL="0" distR="0">
            <wp:extent cx="7635240" cy="5687568"/>
            <wp:effectExtent l="0" t="0" r="381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ipment &amp; Software Standards.png"/>
                    <pic:cNvPicPr/>
                  </pic:nvPicPr>
                  <pic:blipFill>
                    <a:blip r:embed="rId13">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713252" w:rsidRDefault="00713252" w:rsidP="006D355A">
      <w:pPr>
        <w:pStyle w:val="pic"/>
      </w:pPr>
      <w:r>
        <w:drawing>
          <wp:inline distT="0" distB="0" distL="0" distR="0">
            <wp:extent cx="7635240" cy="5687568"/>
            <wp:effectExtent l="0" t="0" r="381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top Standards.png"/>
                    <pic:cNvPicPr/>
                  </pic:nvPicPr>
                  <pic:blipFill>
                    <a:blip r:embed="rId14">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6D355A" w:rsidRDefault="006D355A">
      <w:pPr>
        <w:spacing w:line="276" w:lineRule="auto"/>
        <w:rPr>
          <w:noProof/>
          <w:color w:val="4F6228" w:themeColor="accent3" w:themeShade="80"/>
          <w:sz w:val="36"/>
        </w:rPr>
      </w:pPr>
      <w:r>
        <w:br w:type="page"/>
      </w:r>
    </w:p>
    <w:p w:rsidR="006D355A" w:rsidRDefault="006D355A" w:rsidP="006D355A">
      <w:pPr>
        <w:pStyle w:val="pic"/>
        <w:jc w:val="left"/>
      </w:pPr>
      <w:r>
        <w:t>Boards &amp; Committees</w:t>
      </w:r>
    </w:p>
    <w:p w:rsidR="00F6070C" w:rsidRDefault="00F6070C" w:rsidP="00F6070C">
      <w:pPr>
        <w:pStyle w:val="access"/>
      </w:pPr>
      <w:r>
        <w:t>Access:  City, BTS</w:t>
      </w:r>
    </w:p>
    <w:p w:rsidR="006D355A" w:rsidRDefault="006D355A" w:rsidP="006D355A">
      <w:pPr>
        <w:pStyle w:val="pic"/>
      </w:pPr>
      <w:r>
        <w:drawing>
          <wp:inline distT="0" distB="0" distL="0" distR="0" wp14:anchorId="60D98F6E" wp14:editId="1560462E">
            <wp:extent cx="7635240" cy="5687568"/>
            <wp:effectExtent l="0" t="0" r="381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s &amp; Committees.png"/>
                    <pic:cNvPicPr/>
                  </pic:nvPicPr>
                  <pic:blipFill>
                    <a:blip r:embed="rId15">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F6070C" w:rsidRDefault="00F6070C" w:rsidP="006D355A">
      <w:pPr>
        <w:pStyle w:val="pic"/>
      </w:pPr>
      <w:r>
        <w:drawing>
          <wp:inline distT="0" distB="0" distL="0" distR="0">
            <wp:extent cx="7632035" cy="5687568"/>
            <wp:effectExtent l="0" t="0" r="762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nge Advisory Board.png"/>
                    <pic:cNvPicPr/>
                  </pic:nvPicPr>
                  <pic:blipFill>
                    <a:blip r:embed="rId16">
                      <a:extLst>
                        <a:ext uri="{28A0092B-C50C-407E-A947-70E740481C1C}">
                          <a14:useLocalDpi xmlns:a14="http://schemas.microsoft.com/office/drawing/2010/main" val="0"/>
                        </a:ext>
                      </a:extLst>
                    </a:blip>
                    <a:stretch>
                      <a:fillRect/>
                    </a:stretch>
                  </pic:blipFill>
                  <pic:spPr>
                    <a:xfrm>
                      <a:off x="0" y="0"/>
                      <a:ext cx="7632035" cy="5687568"/>
                    </a:xfrm>
                    <a:prstGeom prst="rect">
                      <a:avLst/>
                    </a:prstGeom>
                  </pic:spPr>
                </pic:pic>
              </a:graphicData>
            </a:graphic>
          </wp:inline>
        </w:drawing>
      </w:r>
    </w:p>
    <w:p w:rsidR="00892097" w:rsidRDefault="00892097">
      <w:pPr>
        <w:spacing w:line="276" w:lineRule="auto"/>
        <w:rPr>
          <w:noProof/>
          <w:color w:val="4F6228" w:themeColor="accent3" w:themeShade="80"/>
          <w:sz w:val="36"/>
        </w:rPr>
      </w:pPr>
      <w:r>
        <w:br w:type="page"/>
      </w:r>
    </w:p>
    <w:p w:rsidR="00892097" w:rsidRDefault="00892097" w:rsidP="00892097">
      <w:pPr>
        <w:pStyle w:val="pic"/>
        <w:jc w:val="left"/>
      </w:pPr>
      <w:r>
        <w:t>Projects</w:t>
      </w:r>
    </w:p>
    <w:p w:rsidR="00892097" w:rsidRDefault="00892097" w:rsidP="00892097">
      <w:pPr>
        <w:pStyle w:val="access"/>
      </w:pPr>
      <w:r>
        <w:t>Access:  City, BTS, Custom</w:t>
      </w:r>
    </w:p>
    <w:p w:rsidR="00892097" w:rsidRDefault="00892097" w:rsidP="006D355A">
      <w:pPr>
        <w:pStyle w:val="pic"/>
      </w:pPr>
      <w:r>
        <w:drawing>
          <wp:inline distT="0" distB="0" distL="0" distR="0">
            <wp:extent cx="7635240" cy="5687568"/>
            <wp:effectExtent l="0" t="0" r="3810" b="889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s.png"/>
                    <pic:cNvPicPr/>
                  </pic:nvPicPr>
                  <pic:blipFill>
                    <a:blip r:embed="rId17">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233A2D" w:rsidRDefault="00233A2D" w:rsidP="006D355A">
      <w:pPr>
        <w:pStyle w:val="pic"/>
      </w:pPr>
      <w:r>
        <mc:AlternateContent>
          <mc:Choice Requires="wps">
            <w:drawing>
              <wp:anchor distT="0" distB="0" distL="114300" distR="114300" simplePos="0" relativeHeight="251668480" behindDoc="0" locked="0" layoutInCell="1" allowOverlap="1" wp14:anchorId="07C24A67" wp14:editId="43AD0737">
                <wp:simplePos x="0" y="0"/>
                <wp:positionH relativeFrom="column">
                  <wp:posOffset>6048375</wp:posOffset>
                </wp:positionH>
                <wp:positionV relativeFrom="paragraph">
                  <wp:posOffset>3533140</wp:posOffset>
                </wp:positionV>
                <wp:extent cx="1076325" cy="733425"/>
                <wp:effectExtent l="0" t="0" r="28575" b="28575"/>
                <wp:wrapNone/>
                <wp:docPr id="28" name="Text Box 28"/>
                <wp:cNvGraphicFramePr/>
                <a:graphic xmlns:a="http://schemas.openxmlformats.org/drawingml/2006/main">
                  <a:graphicData uri="http://schemas.microsoft.com/office/word/2010/wordprocessingShape">
                    <wps:wsp>
                      <wps:cNvSpPr txBox="1"/>
                      <wps:spPr>
                        <a:xfrm>
                          <a:off x="0" y="0"/>
                          <a:ext cx="1076325" cy="733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33A2D" w:rsidRDefault="00233A2D" w:rsidP="00233A2D">
                            <w:r>
                              <w:t>Links to bureau specific provisions</w:t>
                            </w:r>
                          </w:p>
                          <w:p w:rsidR="00233A2D" w:rsidRDefault="00233A2D" w:rsidP="00233A2D"/>
                          <w:p w:rsidR="00233A2D" w:rsidRDefault="00233A2D" w:rsidP="00233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left:0;text-align:left;margin-left:476.25pt;margin-top:278.2pt;width:84.75pt;height:57.7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" fillcolor="white [3201]" strokeweight=".5pt">
                <v:textbox>
                  <w:txbxContent>
                    <w:p w:rsidR="00233A2D" w:rsidRDefault="00233A2D" w:rsidP="00233A2D">
                      <w:r>
                        <w:t xml:space="preserve">Links to </w:t>
                      </w:r>
                      <w:r>
                        <w:t>bureau specific provisions</w:t>
                      </w:r>
                    </w:p>
                    <w:p w:rsidR="00233A2D" w:rsidRDefault="00233A2D" w:rsidP="00233A2D"/>
                    <w:p w:rsidR="00233A2D" w:rsidRDefault="00233A2D" w:rsidP="00233A2D"/>
                  </w:txbxContent>
                </v:textbox>
              </v:shape>
            </w:pict>
          </mc:Fallback>
        </mc:AlternateContent>
      </w:r>
      <w:r>
        <mc:AlternateContent>
          <mc:Choice Requires="wps">
            <w:drawing>
              <wp:anchor distT="0" distB="0" distL="114300" distR="114300" simplePos="0" relativeHeight="251671552" behindDoc="0" locked="0" layoutInCell="1" allowOverlap="1" wp14:anchorId="4B373683" wp14:editId="20332B0A">
                <wp:simplePos x="0" y="0"/>
                <wp:positionH relativeFrom="column">
                  <wp:posOffset>6200775</wp:posOffset>
                </wp:positionH>
                <wp:positionV relativeFrom="paragraph">
                  <wp:posOffset>2486025</wp:posOffset>
                </wp:positionV>
                <wp:extent cx="219075" cy="1057275"/>
                <wp:effectExtent l="95250" t="38100" r="28575" b="9525"/>
                <wp:wrapNone/>
                <wp:docPr id="30" name="Straight Arrow Connector 30"/>
                <wp:cNvGraphicFramePr/>
                <a:graphic xmlns:a="http://schemas.openxmlformats.org/drawingml/2006/main">
                  <a:graphicData uri="http://schemas.microsoft.com/office/word/2010/wordprocessingShape">
                    <wps:wsp>
                      <wps:cNvCnPr/>
                      <wps:spPr>
                        <a:xfrm flipH="1" flipV="1">
                          <a:off x="0" y="0"/>
                          <a:ext cx="219075" cy="1057275"/>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0" o:spid="_x0000_s1026" type="#_x0000_t32" style="position:absolute;margin-left:488.25pt;margin-top:195.75pt;width:17.25pt;height:83.25pt;flip:x y;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" strokecolor="red" strokeweight="3pt">
                <v:stroke endarrow="open"/>
              </v:shape>
            </w:pict>
          </mc:Fallback>
        </mc:AlternateContent>
      </w:r>
      <w:r>
        <mc:AlternateContent>
          <mc:Choice Requires="wps">
            <w:drawing>
              <wp:anchor distT="0" distB="0" distL="114300" distR="114300" simplePos="0" relativeHeight="251669504" behindDoc="0" locked="0" layoutInCell="1" allowOverlap="1" wp14:anchorId="6606E43D" wp14:editId="316EEE8C">
                <wp:simplePos x="0" y="0"/>
                <wp:positionH relativeFrom="column">
                  <wp:posOffset>5257800</wp:posOffset>
                </wp:positionH>
                <wp:positionV relativeFrom="paragraph">
                  <wp:posOffset>2590800</wp:posOffset>
                </wp:positionV>
                <wp:extent cx="219075" cy="1057275"/>
                <wp:effectExtent l="95250" t="38100" r="28575" b="9525"/>
                <wp:wrapNone/>
                <wp:docPr id="29" name="Straight Arrow Connector 29"/>
                <wp:cNvGraphicFramePr/>
                <a:graphic xmlns:a="http://schemas.openxmlformats.org/drawingml/2006/main">
                  <a:graphicData uri="http://schemas.microsoft.com/office/word/2010/wordprocessingShape">
                    <wps:wsp>
                      <wps:cNvCnPr/>
                      <wps:spPr>
                        <a:xfrm flipH="1" flipV="1">
                          <a:off x="0" y="0"/>
                          <a:ext cx="219075" cy="1057275"/>
                        </a:xfrm>
                        <a:prstGeom prst="straightConnector1">
                          <a:avLst/>
                        </a:prstGeom>
                        <a:ln w="381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9" o:spid="_x0000_s1026" type="#_x0000_t32" style="position:absolute;margin-left:414pt;margin-top:204pt;width:17.25pt;height:83.25pt;flip:x 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" strokecolor="red" strokeweight="3pt">
                <v:stroke endarrow="open"/>
              </v:shape>
            </w:pict>
          </mc:Fallback>
        </mc:AlternateContent>
      </w:r>
      <w:r>
        <mc:AlternateContent>
          <mc:Choice Requires="wps">
            <w:drawing>
              <wp:anchor distT="0" distB="0" distL="114300" distR="114300" simplePos="0" relativeHeight="251666432" behindDoc="0" locked="0" layoutInCell="1" allowOverlap="1" wp14:anchorId="6BF8D26D" wp14:editId="43AD84D3">
                <wp:simplePos x="0" y="0"/>
                <wp:positionH relativeFrom="column">
                  <wp:posOffset>4819650</wp:posOffset>
                </wp:positionH>
                <wp:positionV relativeFrom="paragraph">
                  <wp:posOffset>3648074</wp:posOffset>
                </wp:positionV>
                <wp:extent cx="1076325" cy="733425"/>
                <wp:effectExtent l="0" t="0" r="28575" b="28575"/>
                <wp:wrapNone/>
                <wp:docPr id="27" name="Text Box 27"/>
                <wp:cNvGraphicFramePr/>
                <a:graphic xmlns:a="http://schemas.openxmlformats.org/drawingml/2006/main">
                  <a:graphicData uri="http://schemas.microsoft.com/office/word/2010/wordprocessingShape">
                    <wps:wsp>
                      <wps:cNvSpPr txBox="1"/>
                      <wps:spPr>
                        <a:xfrm>
                          <a:off x="0" y="0"/>
                          <a:ext cx="1076325" cy="7334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33A2D" w:rsidRDefault="00233A2D">
                            <w:r>
                              <w:t>Links to list of current projects</w:t>
                            </w:r>
                          </w:p>
                          <w:p w:rsidR="00233A2D" w:rsidRDefault="00233A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7" o:spid="_x0000_s1027" type="#_x0000_t202" style="position:absolute;left:0;text-align:left;margin-left:379.5pt;margin-top:287.25pt;width:84.75pt;height:57.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" fillcolor="white [3201]" strokeweight=".5pt">
                <v:textbox>
                  <w:txbxContent>
                    <w:p w:rsidR="00233A2D" w:rsidRDefault="00233A2D">
                      <w:r>
                        <w:t>Links to list of current projects</w:t>
                      </w:r>
                    </w:p>
                    <w:p w:rsidR="00233A2D" w:rsidRDefault="00233A2D"/>
                  </w:txbxContent>
                </v:textbox>
              </v:shape>
            </w:pict>
          </mc:Fallback>
        </mc:AlternateContent>
      </w:r>
      <w:r>
        <mc:AlternateContent>
          <mc:Choice Requires="wps">
            <w:drawing>
              <wp:anchor distT="0" distB="0" distL="114300" distR="114300" simplePos="0" relativeHeight="251665408" behindDoc="0" locked="0" layoutInCell="1" allowOverlap="1" wp14:anchorId="06A6D3E9" wp14:editId="491C4C33">
                <wp:simplePos x="0" y="0"/>
                <wp:positionH relativeFrom="column">
                  <wp:posOffset>5534025</wp:posOffset>
                </wp:positionH>
                <wp:positionV relativeFrom="paragraph">
                  <wp:posOffset>2371725</wp:posOffset>
                </wp:positionV>
                <wp:extent cx="809625" cy="219075"/>
                <wp:effectExtent l="0" t="0" r="28575" b="28575"/>
                <wp:wrapNone/>
                <wp:docPr id="26" name="Oval 26"/>
                <wp:cNvGraphicFramePr/>
                <a:graphic xmlns:a="http://schemas.openxmlformats.org/drawingml/2006/main">
                  <a:graphicData uri="http://schemas.microsoft.com/office/word/2010/wordprocessingShape">
                    <wps:wsp>
                      <wps:cNvSpPr/>
                      <wps:spPr>
                        <a:xfrm>
                          <a:off x="0" y="0"/>
                          <a:ext cx="809625"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6" o:spid="_x0000_s1026" style="position:absolute;margin-left:435.75pt;margin-top:186.75pt;width:63.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" filled="f" strokecolor="red" strokeweight="2pt"/>
            </w:pict>
          </mc:Fallback>
        </mc:AlternateContent>
      </w:r>
      <w:r>
        <mc:AlternateContent>
          <mc:Choice Requires="wps">
            <w:drawing>
              <wp:anchor distT="0" distB="0" distL="114300" distR="114300" simplePos="0" relativeHeight="251663360" behindDoc="0" locked="0" layoutInCell="1" allowOverlap="1" wp14:anchorId="5E0A68F5" wp14:editId="50697577">
                <wp:simplePos x="0" y="0"/>
                <wp:positionH relativeFrom="column">
                  <wp:posOffset>4667250</wp:posOffset>
                </wp:positionH>
                <wp:positionV relativeFrom="paragraph">
                  <wp:posOffset>2371725</wp:posOffset>
                </wp:positionV>
                <wp:extent cx="809625" cy="219075"/>
                <wp:effectExtent l="0" t="0" r="28575" b="28575"/>
                <wp:wrapNone/>
                <wp:docPr id="25" name="Oval 25"/>
                <wp:cNvGraphicFramePr/>
                <a:graphic xmlns:a="http://schemas.openxmlformats.org/drawingml/2006/main">
                  <a:graphicData uri="http://schemas.microsoft.com/office/word/2010/wordprocessingShape">
                    <wps:wsp>
                      <wps:cNvSpPr/>
                      <wps:spPr>
                        <a:xfrm>
                          <a:off x="0" y="0"/>
                          <a:ext cx="809625" cy="2190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5" o:spid="_x0000_s1026" style="position:absolute;margin-left:367.5pt;margin-top:186.75pt;width:63.75pt;height:1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" filled="f" strokecolor="red" strokeweight="2pt"/>
            </w:pict>
          </mc:Fallback>
        </mc:AlternateContent>
      </w:r>
      <w:r>
        <w:drawing>
          <wp:inline distT="0" distB="0" distL="0" distR="0" wp14:anchorId="1C88C770" wp14:editId="4657DAF2">
            <wp:extent cx="7632035" cy="5687568"/>
            <wp:effectExtent l="0" t="0" r="762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ject Tracking.png"/>
                    <pic:cNvPicPr/>
                  </pic:nvPicPr>
                  <pic:blipFill>
                    <a:blip r:embed="rId18">
                      <a:extLst>
                        <a:ext uri="{28A0092B-C50C-407E-A947-70E740481C1C}">
                          <a14:useLocalDpi xmlns:a14="http://schemas.microsoft.com/office/drawing/2010/main" val="0"/>
                        </a:ext>
                      </a:extLst>
                    </a:blip>
                    <a:stretch>
                      <a:fillRect/>
                    </a:stretch>
                  </pic:blipFill>
                  <pic:spPr>
                    <a:xfrm>
                      <a:off x="0" y="0"/>
                      <a:ext cx="7632035" cy="5687568"/>
                    </a:xfrm>
                    <a:prstGeom prst="rect">
                      <a:avLst/>
                    </a:prstGeom>
                  </pic:spPr>
                </pic:pic>
              </a:graphicData>
            </a:graphic>
          </wp:inline>
        </w:drawing>
      </w:r>
    </w:p>
    <w:p w:rsidR="00431815" w:rsidRDefault="00431815">
      <w:pPr>
        <w:spacing w:line="276" w:lineRule="auto"/>
        <w:rPr>
          <w:noProof/>
          <w:color w:val="4F6228" w:themeColor="accent3" w:themeShade="80"/>
          <w:sz w:val="36"/>
        </w:rPr>
      </w:pPr>
      <w:r>
        <w:br w:type="page"/>
      </w:r>
    </w:p>
    <w:p w:rsidR="00755991" w:rsidRDefault="00431815" w:rsidP="00C42814">
      <w:pPr>
        <w:pStyle w:val="pic"/>
        <w:jc w:val="left"/>
      </w:pPr>
      <w:r>
        <w:t>Help &amp; Support</w:t>
      </w:r>
    </w:p>
    <w:p w:rsidR="00755991" w:rsidRDefault="00755991" w:rsidP="00755991">
      <w:pPr>
        <w:pStyle w:val="access"/>
      </w:pPr>
      <w:r>
        <w:t>Access:  City, BTS</w:t>
      </w:r>
    </w:p>
    <w:p w:rsidR="00755991" w:rsidRDefault="00755991" w:rsidP="00755991">
      <w:pPr>
        <w:pStyle w:val="access"/>
        <w:jc w:val="center"/>
      </w:pPr>
      <w:r>
        <w:rPr>
          <w:noProof/>
        </w:rPr>
        <w:drawing>
          <wp:inline distT="0" distB="0" distL="0" distR="0">
            <wp:extent cx="7635240" cy="5687568"/>
            <wp:effectExtent l="0" t="0" r="381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ort.png"/>
                    <pic:cNvPicPr/>
                  </pic:nvPicPr>
                  <pic:blipFill>
                    <a:blip r:embed="rId19">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0B67E9" w:rsidRDefault="00755991" w:rsidP="00755991">
      <w:pPr>
        <w:pStyle w:val="access"/>
        <w:jc w:val="center"/>
      </w:pPr>
      <w:r>
        <w:rPr>
          <w:noProof/>
        </w:rPr>
        <w:drawing>
          <wp:inline distT="0" distB="0" distL="0" distR="0" wp14:anchorId="4EC4BB05" wp14:editId="6C47837C">
            <wp:extent cx="7635240" cy="5687568"/>
            <wp:effectExtent l="0" t="0" r="3810"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e &amp; Pager Support.png"/>
                    <pic:cNvPicPr/>
                  </pic:nvPicPr>
                  <pic:blipFill>
                    <a:blip r:embed="rId20">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r w:rsidR="000B67E9">
        <w:br/>
      </w:r>
    </w:p>
    <w:p w:rsidR="000B67E9" w:rsidRDefault="000B67E9" w:rsidP="000B67E9">
      <w:pPr>
        <w:rPr>
          <w:color w:val="31849B" w:themeColor="accent5" w:themeShade="BF"/>
        </w:rPr>
      </w:pPr>
      <w:r>
        <w:br w:type="page"/>
      </w:r>
    </w:p>
    <w:p w:rsidR="00755991" w:rsidRDefault="000B67E9" w:rsidP="00755991">
      <w:pPr>
        <w:pStyle w:val="access"/>
        <w:jc w:val="center"/>
      </w:pPr>
      <w:r>
        <w:rPr>
          <w:noProof/>
        </w:rPr>
        <w:drawing>
          <wp:inline distT="0" distB="0" distL="0" distR="0">
            <wp:extent cx="7635240" cy="5687568"/>
            <wp:effectExtent l="0" t="0" r="381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tiris.png"/>
                    <pic:cNvPicPr/>
                  </pic:nvPicPr>
                  <pic:blipFill>
                    <a:blip r:embed="rId21">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755991" w:rsidRDefault="00755991">
      <w:pPr>
        <w:spacing w:line="276" w:lineRule="auto"/>
        <w:rPr>
          <w:color w:val="31849B" w:themeColor="accent5" w:themeShade="BF"/>
        </w:rPr>
      </w:pPr>
      <w:r>
        <w:br w:type="page"/>
      </w:r>
      <w:bookmarkStart w:id="0" w:name="_GoBack"/>
      <w:bookmarkEnd w:id="0"/>
    </w:p>
    <w:p w:rsidR="00755991" w:rsidRDefault="00755991" w:rsidP="00755991">
      <w:pPr>
        <w:pStyle w:val="pic"/>
        <w:jc w:val="left"/>
      </w:pPr>
      <w:r>
        <w:t>Employee Resources</w:t>
      </w:r>
    </w:p>
    <w:p w:rsidR="00755991" w:rsidRDefault="00755991" w:rsidP="00755991">
      <w:pPr>
        <w:pStyle w:val="access"/>
      </w:pPr>
      <w:r>
        <w:t>Access:  BTS</w:t>
      </w:r>
    </w:p>
    <w:p w:rsidR="000D4397" w:rsidRDefault="000D4397" w:rsidP="000D4397">
      <w:pPr>
        <w:pStyle w:val="access"/>
        <w:jc w:val="center"/>
      </w:pPr>
      <w:r>
        <w:rPr>
          <w:noProof/>
        </w:rPr>
        <w:drawing>
          <wp:inline distT="0" distB="0" distL="0" distR="0">
            <wp:extent cx="7635240" cy="5687568"/>
            <wp:effectExtent l="0" t="0" r="3810" b="889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ployee.png"/>
                    <pic:cNvPicPr/>
                  </pic:nvPicPr>
                  <pic:blipFill>
                    <a:blip r:embed="rId22">
                      <a:extLst>
                        <a:ext uri="{28A0092B-C50C-407E-A947-70E740481C1C}">
                          <a14:useLocalDpi xmlns:a14="http://schemas.microsoft.com/office/drawing/2010/main" val="0"/>
                        </a:ext>
                      </a:extLst>
                    </a:blip>
                    <a:stretch>
                      <a:fillRect/>
                    </a:stretch>
                  </pic:blipFill>
                  <pic:spPr>
                    <a:xfrm>
                      <a:off x="0" y="0"/>
                      <a:ext cx="7635240" cy="5687568"/>
                    </a:xfrm>
                    <a:prstGeom prst="rect">
                      <a:avLst/>
                    </a:prstGeom>
                  </pic:spPr>
                </pic:pic>
              </a:graphicData>
            </a:graphic>
          </wp:inline>
        </w:drawing>
      </w:r>
    </w:p>
    <w:p w:rsidR="00755991" w:rsidRDefault="00755991" w:rsidP="00755991">
      <w:pPr>
        <w:pStyle w:val="access"/>
        <w:jc w:val="center"/>
      </w:pPr>
    </w:p>
    <w:sectPr w:rsidR="00755991" w:rsidSect="00CB03F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0DBA"/>
    <w:multiLevelType w:val="multilevel"/>
    <w:tmpl w:val="9206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926A15"/>
    <w:multiLevelType w:val="multilevel"/>
    <w:tmpl w:val="D1A41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F672FC"/>
    <w:multiLevelType w:val="multilevel"/>
    <w:tmpl w:val="0CFEA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206A7B"/>
    <w:multiLevelType w:val="multilevel"/>
    <w:tmpl w:val="67B28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05117"/>
    <w:multiLevelType w:val="multilevel"/>
    <w:tmpl w:val="6C2C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547043"/>
    <w:multiLevelType w:val="multilevel"/>
    <w:tmpl w:val="14EE3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546465"/>
    <w:multiLevelType w:val="hybridMultilevel"/>
    <w:tmpl w:val="7108B2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1C68B6"/>
    <w:multiLevelType w:val="multilevel"/>
    <w:tmpl w:val="96D0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2F1FF0"/>
    <w:multiLevelType w:val="multilevel"/>
    <w:tmpl w:val="FB94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623E99"/>
    <w:multiLevelType w:val="multilevel"/>
    <w:tmpl w:val="656A2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010FB1"/>
    <w:multiLevelType w:val="multilevel"/>
    <w:tmpl w:val="67C8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DE2E7A"/>
    <w:multiLevelType w:val="multilevel"/>
    <w:tmpl w:val="75E2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AF6556"/>
    <w:multiLevelType w:val="multilevel"/>
    <w:tmpl w:val="A874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D358B1"/>
    <w:multiLevelType w:val="multilevel"/>
    <w:tmpl w:val="69FE9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339241B"/>
    <w:multiLevelType w:val="multilevel"/>
    <w:tmpl w:val="C908D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16001C"/>
    <w:multiLevelType w:val="hybridMultilevel"/>
    <w:tmpl w:val="3EE41E76"/>
    <w:lvl w:ilvl="0" w:tplc="011280CA">
      <w:start w:val="1"/>
      <w:numFmt w:val="bullet"/>
      <w:pStyle w:val="bullete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B42D9F"/>
    <w:multiLevelType w:val="multilevel"/>
    <w:tmpl w:val="AD5AE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8F16D0C"/>
    <w:multiLevelType w:val="hybridMultilevel"/>
    <w:tmpl w:val="574C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E708FD"/>
    <w:multiLevelType w:val="multilevel"/>
    <w:tmpl w:val="FD985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0527B0A"/>
    <w:multiLevelType w:val="hybridMultilevel"/>
    <w:tmpl w:val="EDAC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EF0507"/>
    <w:multiLevelType w:val="multilevel"/>
    <w:tmpl w:val="F6B8B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CF40B53"/>
    <w:multiLevelType w:val="hybridMultilevel"/>
    <w:tmpl w:val="45ECF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044EA9"/>
    <w:multiLevelType w:val="multilevel"/>
    <w:tmpl w:val="02F23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15"/>
  </w:num>
  <w:num w:numId="4">
    <w:abstractNumId w:val="2"/>
  </w:num>
  <w:num w:numId="5">
    <w:abstractNumId w:val="18"/>
  </w:num>
  <w:num w:numId="6">
    <w:abstractNumId w:val="17"/>
  </w:num>
  <w:num w:numId="7">
    <w:abstractNumId w:val="20"/>
  </w:num>
  <w:num w:numId="8">
    <w:abstractNumId w:val="3"/>
  </w:num>
  <w:num w:numId="9">
    <w:abstractNumId w:val="12"/>
  </w:num>
  <w:num w:numId="10">
    <w:abstractNumId w:val="21"/>
  </w:num>
  <w:num w:numId="11">
    <w:abstractNumId w:val="19"/>
  </w:num>
  <w:num w:numId="12">
    <w:abstractNumId w:val="6"/>
  </w:num>
  <w:num w:numId="13">
    <w:abstractNumId w:val="9"/>
  </w:num>
  <w:num w:numId="14">
    <w:abstractNumId w:val="16"/>
  </w:num>
  <w:num w:numId="15">
    <w:abstractNumId w:val="13"/>
  </w:num>
  <w:num w:numId="16">
    <w:abstractNumId w:val="4"/>
  </w:num>
  <w:num w:numId="17">
    <w:abstractNumId w:val="1"/>
  </w:num>
  <w:num w:numId="18">
    <w:abstractNumId w:val="8"/>
  </w:num>
  <w:num w:numId="19">
    <w:abstractNumId w:val="14"/>
  </w:num>
  <w:num w:numId="20">
    <w:abstractNumId w:val="0"/>
  </w:num>
  <w:num w:numId="21">
    <w:abstractNumId w:val="10"/>
  </w:num>
  <w:num w:numId="22">
    <w:abstractNumId w:val="2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FE8"/>
    <w:rsid w:val="000B67E9"/>
    <w:rsid w:val="000D4397"/>
    <w:rsid w:val="00216937"/>
    <w:rsid w:val="00233A2D"/>
    <w:rsid w:val="00261A35"/>
    <w:rsid w:val="003723C6"/>
    <w:rsid w:val="003D646A"/>
    <w:rsid w:val="00431815"/>
    <w:rsid w:val="004937AA"/>
    <w:rsid w:val="00495B4D"/>
    <w:rsid w:val="00511F1F"/>
    <w:rsid w:val="0056392E"/>
    <w:rsid w:val="006D355A"/>
    <w:rsid w:val="0070727E"/>
    <w:rsid w:val="00713252"/>
    <w:rsid w:val="00714CF0"/>
    <w:rsid w:val="007239CF"/>
    <w:rsid w:val="007544E8"/>
    <w:rsid w:val="00755991"/>
    <w:rsid w:val="00892097"/>
    <w:rsid w:val="00907FE8"/>
    <w:rsid w:val="00965BD2"/>
    <w:rsid w:val="00A346DB"/>
    <w:rsid w:val="00AD20B3"/>
    <w:rsid w:val="00AE07DE"/>
    <w:rsid w:val="00B04DC5"/>
    <w:rsid w:val="00B97FD3"/>
    <w:rsid w:val="00C42814"/>
    <w:rsid w:val="00CB03FB"/>
    <w:rsid w:val="00D837E5"/>
    <w:rsid w:val="00EC6C0A"/>
    <w:rsid w:val="00F371B4"/>
    <w:rsid w:val="00F54BCA"/>
    <w:rsid w:val="00F60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3FB"/>
    <w:pPr>
      <w:spacing w:line="285" w:lineRule="atLeast"/>
    </w:pPr>
    <w:rPr>
      <w:rFonts w:cstheme="minorHAnsi"/>
      <w:color w:val="444444"/>
    </w:rPr>
  </w:style>
  <w:style w:type="paragraph" w:styleId="Heading1">
    <w:name w:val="heading 1"/>
    <w:basedOn w:val="Normal"/>
    <w:next w:val="Normal"/>
    <w:link w:val="Heading1Char"/>
    <w:uiPriority w:val="9"/>
    <w:qFormat/>
    <w:rsid w:val="00CB03FB"/>
    <w:pPr>
      <w:keepNext/>
      <w:keepLines/>
      <w:spacing w:before="240" w:after="0"/>
      <w:outlineLvl w:val="0"/>
    </w:pPr>
    <w:rPr>
      <w:rFonts w:eastAsiaTheme="majorEastAsia"/>
      <w:b/>
      <w:bCs/>
      <w:color w:val="76923C" w:themeColor="accent3" w:themeShade="BF"/>
      <w:sz w:val="48"/>
      <w:szCs w:val="36"/>
    </w:rPr>
  </w:style>
  <w:style w:type="paragraph" w:styleId="Heading2">
    <w:name w:val="heading 2"/>
    <w:basedOn w:val="Normal"/>
    <w:next w:val="Normal"/>
    <w:link w:val="Heading2Char"/>
    <w:uiPriority w:val="9"/>
    <w:unhideWhenUsed/>
    <w:qFormat/>
    <w:rsid w:val="00CB03FB"/>
    <w:pPr>
      <w:outlineLvl w:val="1"/>
    </w:pPr>
    <w:rPr>
      <w:color w:val="4F6228" w:themeColor="accent3" w:themeShade="80"/>
      <w:sz w:val="36"/>
    </w:rPr>
  </w:style>
  <w:style w:type="paragraph" w:styleId="Heading3">
    <w:name w:val="heading 3"/>
    <w:basedOn w:val="Heading2"/>
    <w:next w:val="Normal"/>
    <w:link w:val="Heading3Char"/>
    <w:uiPriority w:val="9"/>
    <w:unhideWhenUsed/>
    <w:qFormat/>
    <w:rsid w:val="00CB03FB"/>
    <w:pPr>
      <w:outlineLvl w:val="2"/>
    </w:pPr>
    <w:rPr>
      <w:sz w:val="32"/>
    </w:rPr>
  </w:style>
  <w:style w:type="paragraph" w:styleId="Heading4">
    <w:name w:val="heading 4"/>
    <w:basedOn w:val="Heading3"/>
    <w:next w:val="Normal"/>
    <w:link w:val="Heading4Char"/>
    <w:uiPriority w:val="9"/>
    <w:unhideWhenUsed/>
    <w:qFormat/>
    <w:rsid w:val="00B97FD3"/>
    <w:pPr>
      <w:outlineLvl w:val="3"/>
    </w:pPr>
    <w:rPr>
      <w:color w:val="31849B" w:themeColor="accent5" w:themeShade="BF"/>
      <w:sz w:val="28"/>
    </w:rPr>
  </w:style>
  <w:style w:type="paragraph" w:styleId="Heading5">
    <w:name w:val="heading 5"/>
    <w:basedOn w:val="Heading4"/>
    <w:next w:val="Normal"/>
    <w:link w:val="Heading5Char"/>
    <w:uiPriority w:val="9"/>
    <w:unhideWhenUsed/>
    <w:qFormat/>
    <w:rsid w:val="00AD20B3"/>
    <w:pPr>
      <w:ind w:left="360"/>
      <w:outlineLvl w:val="4"/>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3FB"/>
    <w:rPr>
      <w:rFonts w:eastAsiaTheme="majorEastAsia" w:cstheme="minorHAnsi"/>
      <w:b/>
      <w:bCs/>
      <w:color w:val="76923C" w:themeColor="accent3" w:themeShade="BF"/>
      <w:sz w:val="48"/>
      <w:szCs w:val="36"/>
    </w:rPr>
  </w:style>
  <w:style w:type="character" w:styleId="Hyperlink">
    <w:name w:val="Hyperlink"/>
    <w:basedOn w:val="DefaultParagraphFont"/>
    <w:uiPriority w:val="99"/>
    <w:unhideWhenUsed/>
    <w:rsid w:val="00907FE8"/>
    <w:rPr>
      <w:color w:val="0000FF" w:themeColor="hyperlink"/>
      <w:u w:val="single"/>
    </w:rPr>
  </w:style>
  <w:style w:type="character" w:customStyle="1" w:styleId="Heading2Char">
    <w:name w:val="Heading 2 Char"/>
    <w:basedOn w:val="DefaultParagraphFont"/>
    <w:link w:val="Heading2"/>
    <w:uiPriority w:val="9"/>
    <w:rsid w:val="00CB03FB"/>
    <w:rPr>
      <w:rFonts w:cstheme="minorHAnsi"/>
      <w:color w:val="4F6228" w:themeColor="accent3" w:themeShade="80"/>
      <w:sz w:val="36"/>
    </w:rPr>
  </w:style>
  <w:style w:type="paragraph" w:styleId="BalloonText">
    <w:name w:val="Balloon Text"/>
    <w:basedOn w:val="Normal"/>
    <w:link w:val="BalloonTextChar"/>
    <w:uiPriority w:val="99"/>
    <w:semiHidden/>
    <w:unhideWhenUsed/>
    <w:rsid w:val="00907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E8"/>
    <w:rPr>
      <w:rFonts w:ascii="Tahoma" w:hAnsi="Tahoma" w:cs="Tahoma"/>
      <w:sz w:val="16"/>
      <w:szCs w:val="16"/>
    </w:rPr>
  </w:style>
  <w:style w:type="character" w:styleId="Strong">
    <w:name w:val="Strong"/>
    <w:basedOn w:val="DefaultParagraphFont"/>
    <w:uiPriority w:val="22"/>
    <w:qFormat/>
    <w:rsid w:val="00CB03FB"/>
    <w:rPr>
      <w:b/>
      <w:bCs/>
    </w:rPr>
  </w:style>
  <w:style w:type="character" w:customStyle="1" w:styleId="apple-converted-space">
    <w:name w:val="apple-converted-space"/>
    <w:basedOn w:val="DefaultParagraphFont"/>
    <w:rsid w:val="00CB03FB"/>
  </w:style>
  <w:style w:type="character" w:customStyle="1" w:styleId="Heading3Char">
    <w:name w:val="Heading 3 Char"/>
    <w:basedOn w:val="DefaultParagraphFont"/>
    <w:link w:val="Heading3"/>
    <w:uiPriority w:val="9"/>
    <w:rsid w:val="00CB03FB"/>
    <w:rPr>
      <w:rFonts w:cstheme="minorHAnsi"/>
      <w:color w:val="4F6228" w:themeColor="accent3" w:themeShade="80"/>
      <w:sz w:val="32"/>
    </w:rPr>
  </w:style>
  <w:style w:type="paragraph" w:customStyle="1" w:styleId="pic">
    <w:name w:val="pic"/>
    <w:basedOn w:val="Heading2"/>
    <w:link w:val="picChar"/>
    <w:qFormat/>
    <w:rsid w:val="003D646A"/>
    <w:pPr>
      <w:jc w:val="center"/>
    </w:pPr>
    <w:rPr>
      <w:noProof/>
    </w:rPr>
  </w:style>
  <w:style w:type="character" w:customStyle="1" w:styleId="Heading4Char">
    <w:name w:val="Heading 4 Char"/>
    <w:basedOn w:val="DefaultParagraphFont"/>
    <w:link w:val="Heading4"/>
    <w:uiPriority w:val="9"/>
    <w:rsid w:val="00B97FD3"/>
    <w:rPr>
      <w:rFonts w:cstheme="minorHAnsi"/>
      <w:color w:val="31849B" w:themeColor="accent5" w:themeShade="BF"/>
      <w:sz w:val="28"/>
    </w:rPr>
  </w:style>
  <w:style w:type="character" w:customStyle="1" w:styleId="picChar">
    <w:name w:val="pic Char"/>
    <w:basedOn w:val="Heading2Char"/>
    <w:link w:val="pic"/>
    <w:rsid w:val="003D646A"/>
    <w:rPr>
      <w:rFonts w:cstheme="minorHAnsi"/>
      <w:noProof/>
      <w:color w:val="4F6228" w:themeColor="accent3" w:themeShade="80"/>
      <w:sz w:val="36"/>
    </w:rPr>
  </w:style>
  <w:style w:type="paragraph" w:styleId="NormalWeb">
    <w:name w:val="Normal (Web)"/>
    <w:basedOn w:val="Normal"/>
    <w:uiPriority w:val="99"/>
    <w:semiHidden/>
    <w:unhideWhenUsed/>
    <w:rsid w:val="00CB03F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5Char">
    <w:name w:val="Heading 5 Char"/>
    <w:basedOn w:val="DefaultParagraphFont"/>
    <w:link w:val="Heading5"/>
    <w:uiPriority w:val="9"/>
    <w:rsid w:val="00AD20B3"/>
    <w:rPr>
      <w:rFonts w:cstheme="minorHAnsi"/>
      <w:sz w:val="24"/>
    </w:rPr>
  </w:style>
  <w:style w:type="paragraph" w:styleId="ListParagraph">
    <w:name w:val="List Paragraph"/>
    <w:basedOn w:val="Normal"/>
    <w:link w:val="ListParagraphChar"/>
    <w:uiPriority w:val="34"/>
    <w:qFormat/>
    <w:rsid w:val="00B97FD3"/>
    <w:pPr>
      <w:ind w:left="720"/>
      <w:contextualSpacing/>
    </w:pPr>
  </w:style>
  <w:style w:type="paragraph" w:customStyle="1" w:styleId="content">
    <w:name w:val="content"/>
    <w:basedOn w:val="Normal"/>
    <w:link w:val="contentChar"/>
    <w:qFormat/>
    <w:rsid w:val="00B97FD3"/>
    <w:pPr>
      <w:ind w:left="720"/>
    </w:pPr>
  </w:style>
  <w:style w:type="paragraph" w:customStyle="1" w:styleId="bulleted">
    <w:name w:val="bulleted"/>
    <w:basedOn w:val="ListParagraph"/>
    <w:link w:val="bulletedChar"/>
    <w:qFormat/>
    <w:rsid w:val="003D646A"/>
    <w:pPr>
      <w:numPr>
        <w:numId w:val="3"/>
      </w:numPr>
      <w:ind w:left="1080"/>
    </w:pPr>
  </w:style>
  <w:style w:type="character" w:customStyle="1" w:styleId="contentChar">
    <w:name w:val="content Char"/>
    <w:basedOn w:val="DefaultParagraphFont"/>
    <w:link w:val="content"/>
    <w:rsid w:val="00B97FD3"/>
    <w:rPr>
      <w:rFonts w:cstheme="minorHAnsi"/>
      <w:color w:val="444444"/>
    </w:rPr>
  </w:style>
  <w:style w:type="character" w:customStyle="1" w:styleId="ListParagraphChar">
    <w:name w:val="List Paragraph Char"/>
    <w:basedOn w:val="DefaultParagraphFont"/>
    <w:link w:val="ListParagraph"/>
    <w:uiPriority w:val="34"/>
    <w:rsid w:val="00B97FD3"/>
    <w:rPr>
      <w:rFonts w:cstheme="minorHAnsi"/>
      <w:color w:val="444444"/>
    </w:rPr>
  </w:style>
  <w:style w:type="character" w:customStyle="1" w:styleId="bulletedChar">
    <w:name w:val="bulleted Char"/>
    <w:basedOn w:val="ListParagraphChar"/>
    <w:link w:val="bulleted"/>
    <w:rsid w:val="003D646A"/>
    <w:rPr>
      <w:rFonts w:cstheme="minorHAnsi"/>
      <w:color w:val="444444"/>
    </w:rPr>
  </w:style>
  <w:style w:type="paragraph" w:customStyle="1" w:styleId="access">
    <w:name w:val="access"/>
    <w:basedOn w:val="Normal"/>
    <w:link w:val="accessChar"/>
    <w:qFormat/>
    <w:rsid w:val="003723C6"/>
    <w:rPr>
      <w:color w:val="31849B" w:themeColor="accent5" w:themeShade="BF"/>
    </w:rPr>
  </w:style>
  <w:style w:type="character" w:customStyle="1" w:styleId="accessChar">
    <w:name w:val="access Char"/>
    <w:basedOn w:val="DefaultParagraphFont"/>
    <w:link w:val="access"/>
    <w:rsid w:val="003723C6"/>
    <w:rPr>
      <w:rFonts w:cstheme="minorHAnsi"/>
      <w:color w:val="31849B" w:themeColor="accent5"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3FB"/>
    <w:pPr>
      <w:spacing w:line="285" w:lineRule="atLeast"/>
    </w:pPr>
    <w:rPr>
      <w:rFonts w:cstheme="minorHAnsi"/>
      <w:color w:val="444444"/>
    </w:rPr>
  </w:style>
  <w:style w:type="paragraph" w:styleId="Heading1">
    <w:name w:val="heading 1"/>
    <w:basedOn w:val="Normal"/>
    <w:next w:val="Normal"/>
    <w:link w:val="Heading1Char"/>
    <w:uiPriority w:val="9"/>
    <w:qFormat/>
    <w:rsid w:val="00CB03FB"/>
    <w:pPr>
      <w:keepNext/>
      <w:keepLines/>
      <w:spacing w:before="240" w:after="0"/>
      <w:outlineLvl w:val="0"/>
    </w:pPr>
    <w:rPr>
      <w:rFonts w:eastAsiaTheme="majorEastAsia"/>
      <w:b/>
      <w:bCs/>
      <w:color w:val="76923C" w:themeColor="accent3" w:themeShade="BF"/>
      <w:sz w:val="48"/>
      <w:szCs w:val="36"/>
    </w:rPr>
  </w:style>
  <w:style w:type="paragraph" w:styleId="Heading2">
    <w:name w:val="heading 2"/>
    <w:basedOn w:val="Normal"/>
    <w:next w:val="Normal"/>
    <w:link w:val="Heading2Char"/>
    <w:uiPriority w:val="9"/>
    <w:unhideWhenUsed/>
    <w:qFormat/>
    <w:rsid w:val="00CB03FB"/>
    <w:pPr>
      <w:outlineLvl w:val="1"/>
    </w:pPr>
    <w:rPr>
      <w:color w:val="4F6228" w:themeColor="accent3" w:themeShade="80"/>
      <w:sz w:val="36"/>
    </w:rPr>
  </w:style>
  <w:style w:type="paragraph" w:styleId="Heading3">
    <w:name w:val="heading 3"/>
    <w:basedOn w:val="Heading2"/>
    <w:next w:val="Normal"/>
    <w:link w:val="Heading3Char"/>
    <w:uiPriority w:val="9"/>
    <w:unhideWhenUsed/>
    <w:qFormat/>
    <w:rsid w:val="00CB03FB"/>
    <w:pPr>
      <w:outlineLvl w:val="2"/>
    </w:pPr>
    <w:rPr>
      <w:sz w:val="32"/>
    </w:rPr>
  </w:style>
  <w:style w:type="paragraph" w:styleId="Heading4">
    <w:name w:val="heading 4"/>
    <w:basedOn w:val="Heading3"/>
    <w:next w:val="Normal"/>
    <w:link w:val="Heading4Char"/>
    <w:uiPriority w:val="9"/>
    <w:unhideWhenUsed/>
    <w:qFormat/>
    <w:rsid w:val="00B97FD3"/>
    <w:pPr>
      <w:outlineLvl w:val="3"/>
    </w:pPr>
    <w:rPr>
      <w:color w:val="31849B" w:themeColor="accent5" w:themeShade="BF"/>
      <w:sz w:val="28"/>
    </w:rPr>
  </w:style>
  <w:style w:type="paragraph" w:styleId="Heading5">
    <w:name w:val="heading 5"/>
    <w:basedOn w:val="Heading4"/>
    <w:next w:val="Normal"/>
    <w:link w:val="Heading5Char"/>
    <w:uiPriority w:val="9"/>
    <w:unhideWhenUsed/>
    <w:qFormat/>
    <w:rsid w:val="00AD20B3"/>
    <w:pPr>
      <w:ind w:left="360"/>
      <w:outlineLvl w:val="4"/>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03FB"/>
    <w:rPr>
      <w:rFonts w:eastAsiaTheme="majorEastAsia" w:cstheme="minorHAnsi"/>
      <w:b/>
      <w:bCs/>
      <w:color w:val="76923C" w:themeColor="accent3" w:themeShade="BF"/>
      <w:sz w:val="48"/>
      <w:szCs w:val="36"/>
    </w:rPr>
  </w:style>
  <w:style w:type="character" w:styleId="Hyperlink">
    <w:name w:val="Hyperlink"/>
    <w:basedOn w:val="DefaultParagraphFont"/>
    <w:uiPriority w:val="99"/>
    <w:unhideWhenUsed/>
    <w:rsid w:val="00907FE8"/>
    <w:rPr>
      <w:color w:val="0000FF" w:themeColor="hyperlink"/>
      <w:u w:val="single"/>
    </w:rPr>
  </w:style>
  <w:style w:type="character" w:customStyle="1" w:styleId="Heading2Char">
    <w:name w:val="Heading 2 Char"/>
    <w:basedOn w:val="DefaultParagraphFont"/>
    <w:link w:val="Heading2"/>
    <w:uiPriority w:val="9"/>
    <w:rsid w:val="00CB03FB"/>
    <w:rPr>
      <w:rFonts w:cstheme="minorHAnsi"/>
      <w:color w:val="4F6228" w:themeColor="accent3" w:themeShade="80"/>
      <w:sz w:val="36"/>
    </w:rPr>
  </w:style>
  <w:style w:type="paragraph" w:styleId="BalloonText">
    <w:name w:val="Balloon Text"/>
    <w:basedOn w:val="Normal"/>
    <w:link w:val="BalloonTextChar"/>
    <w:uiPriority w:val="99"/>
    <w:semiHidden/>
    <w:unhideWhenUsed/>
    <w:rsid w:val="00907F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FE8"/>
    <w:rPr>
      <w:rFonts w:ascii="Tahoma" w:hAnsi="Tahoma" w:cs="Tahoma"/>
      <w:sz w:val="16"/>
      <w:szCs w:val="16"/>
    </w:rPr>
  </w:style>
  <w:style w:type="character" w:styleId="Strong">
    <w:name w:val="Strong"/>
    <w:basedOn w:val="DefaultParagraphFont"/>
    <w:uiPriority w:val="22"/>
    <w:qFormat/>
    <w:rsid w:val="00CB03FB"/>
    <w:rPr>
      <w:b/>
      <w:bCs/>
    </w:rPr>
  </w:style>
  <w:style w:type="character" w:customStyle="1" w:styleId="apple-converted-space">
    <w:name w:val="apple-converted-space"/>
    <w:basedOn w:val="DefaultParagraphFont"/>
    <w:rsid w:val="00CB03FB"/>
  </w:style>
  <w:style w:type="character" w:customStyle="1" w:styleId="Heading3Char">
    <w:name w:val="Heading 3 Char"/>
    <w:basedOn w:val="DefaultParagraphFont"/>
    <w:link w:val="Heading3"/>
    <w:uiPriority w:val="9"/>
    <w:rsid w:val="00CB03FB"/>
    <w:rPr>
      <w:rFonts w:cstheme="minorHAnsi"/>
      <w:color w:val="4F6228" w:themeColor="accent3" w:themeShade="80"/>
      <w:sz w:val="32"/>
    </w:rPr>
  </w:style>
  <w:style w:type="paragraph" w:customStyle="1" w:styleId="pic">
    <w:name w:val="pic"/>
    <w:basedOn w:val="Heading2"/>
    <w:link w:val="picChar"/>
    <w:qFormat/>
    <w:rsid w:val="003D646A"/>
    <w:pPr>
      <w:jc w:val="center"/>
    </w:pPr>
    <w:rPr>
      <w:noProof/>
    </w:rPr>
  </w:style>
  <w:style w:type="character" w:customStyle="1" w:styleId="Heading4Char">
    <w:name w:val="Heading 4 Char"/>
    <w:basedOn w:val="DefaultParagraphFont"/>
    <w:link w:val="Heading4"/>
    <w:uiPriority w:val="9"/>
    <w:rsid w:val="00B97FD3"/>
    <w:rPr>
      <w:rFonts w:cstheme="minorHAnsi"/>
      <w:color w:val="31849B" w:themeColor="accent5" w:themeShade="BF"/>
      <w:sz w:val="28"/>
    </w:rPr>
  </w:style>
  <w:style w:type="character" w:customStyle="1" w:styleId="picChar">
    <w:name w:val="pic Char"/>
    <w:basedOn w:val="Heading2Char"/>
    <w:link w:val="pic"/>
    <w:rsid w:val="003D646A"/>
    <w:rPr>
      <w:rFonts w:cstheme="minorHAnsi"/>
      <w:noProof/>
      <w:color w:val="4F6228" w:themeColor="accent3" w:themeShade="80"/>
      <w:sz w:val="36"/>
    </w:rPr>
  </w:style>
  <w:style w:type="paragraph" w:styleId="NormalWeb">
    <w:name w:val="Normal (Web)"/>
    <w:basedOn w:val="Normal"/>
    <w:uiPriority w:val="99"/>
    <w:semiHidden/>
    <w:unhideWhenUsed/>
    <w:rsid w:val="00CB03FB"/>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5Char">
    <w:name w:val="Heading 5 Char"/>
    <w:basedOn w:val="DefaultParagraphFont"/>
    <w:link w:val="Heading5"/>
    <w:uiPriority w:val="9"/>
    <w:rsid w:val="00AD20B3"/>
    <w:rPr>
      <w:rFonts w:cstheme="minorHAnsi"/>
      <w:sz w:val="24"/>
    </w:rPr>
  </w:style>
  <w:style w:type="paragraph" w:styleId="ListParagraph">
    <w:name w:val="List Paragraph"/>
    <w:basedOn w:val="Normal"/>
    <w:link w:val="ListParagraphChar"/>
    <w:uiPriority w:val="34"/>
    <w:qFormat/>
    <w:rsid w:val="00B97FD3"/>
    <w:pPr>
      <w:ind w:left="720"/>
      <w:contextualSpacing/>
    </w:pPr>
  </w:style>
  <w:style w:type="paragraph" w:customStyle="1" w:styleId="content">
    <w:name w:val="content"/>
    <w:basedOn w:val="Normal"/>
    <w:link w:val="contentChar"/>
    <w:qFormat/>
    <w:rsid w:val="00B97FD3"/>
    <w:pPr>
      <w:ind w:left="720"/>
    </w:pPr>
  </w:style>
  <w:style w:type="paragraph" w:customStyle="1" w:styleId="bulleted">
    <w:name w:val="bulleted"/>
    <w:basedOn w:val="ListParagraph"/>
    <w:link w:val="bulletedChar"/>
    <w:qFormat/>
    <w:rsid w:val="003D646A"/>
    <w:pPr>
      <w:numPr>
        <w:numId w:val="3"/>
      </w:numPr>
      <w:ind w:left="1080"/>
    </w:pPr>
  </w:style>
  <w:style w:type="character" w:customStyle="1" w:styleId="contentChar">
    <w:name w:val="content Char"/>
    <w:basedOn w:val="DefaultParagraphFont"/>
    <w:link w:val="content"/>
    <w:rsid w:val="00B97FD3"/>
    <w:rPr>
      <w:rFonts w:cstheme="minorHAnsi"/>
      <w:color w:val="444444"/>
    </w:rPr>
  </w:style>
  <w:style w:type="character" w:customStyle="1" w:styleId="ListParagraphChar">
    <w:name w:val="List Paragraph Char"/>
    <w:basedOn w:val="DefaultParagraphFont"/>
    <w:link w:val="ListParagraph"/>
    <w:uiPriority w:val="34"/>
    <w:rsid w:val="00B97FD3"/>
    <w:rPr>
      <w:rFonts w:cstheme="minorHAnsi"/>
      <w:color w:val="444444"/>
    </w:rPr>
  </w:style>
  <w:style w:type="character" w:customStyle="1" w:styleId="bulletedChar">
    <w:name w:val="bulleted Char"/>
    <w:basedOn w:val="ListParagraphChar"/>
    <w:link w:val="bulleted"/>
    <w:rsid w:val="003D646A"/>
    <w:rPr>
      <w:rFonts w:cstheme="minorHAnsi"/>
      <w:color w:val="444444"/>
    </w:rPr>
  </w:style>
  <w:style w:type="paragraph" w:customStyle="1" w:styleId="access">
    <w:name w:val="access"/>
    <w:basedOn w:val="Normal"/>
    <w:link w:val="accessChar"/>
    <w:qFormat/>
    <w:rsid w:val="003723C6"/>
    <w:rPr>
      <w:color w:val="31849B" w:themeColor="accent5" w:themeShade="BF"/>
    </w:rPr>
  </w:style>
  <w:style w:type="character" w:customStyle="1" w:styleId="accessChar">
    <w:name w:val="access Char"/>
    <w:basedOn w:val="DefaultParagraphFont"/>
    <w:link w:val="access"/>
    <w:rsid w:val="003723C6"/>
    <w:rPr>
      <w:rFonts w:cstheme="minorHAnsi"/>
      <w:color w:val="31849B" w:themeColor="accent5"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39525">
      <w:bodyDiv w:val="1"/>
      <w:marLeft w:val="0"/>
      <w:marRight w:val="0"/>
      <w:marTop w:val="0"/>
      <w:marBottom w:val="0"/>
      <w:divBdr>
        <w:top w:val="none" w:sz="0" w:space="0" w:color="auto"/>
        <w:left w:val="none" w:sz="0" w:space="0" w:color="auto"/>
        <w:bottom w:val="none" w:sz="0" w:space="0" w:color="auto"/>
        <w:right w:val="none" w:sz="0" w:space="0" w:color="auto"/>
      </w:divBdr>
    </w:div>
    <w:div w:id="146409388">
      <w:bodyDiv w:val="1"/>
      <w:marLeft w:val="0"/>
      <w:marRight w:val="0"/>
      <w:marTop w:val="0"/>
      <w:marBottom w:val="0"/>
      <w:divBdr>
        <w:top w:val="none" w:sz="0" w:space="0" w:color="auto"/>
        <w:left w:val="none" w:sz="0" w:space="0" w:color="auto"/>
        <w:bottom w:val="none" w:sz="0" w:space="0" w:color="auto"/>
        <w:right w:val="none" w:sz="0" w:space="0" w:color="auto"/>
      </w:divBdr>
      <w:divsChild>
        <w:div w:id="1817144018">
          <w:marLeft w:val="0"/>
          <w:marRight w:val="0"/>
          <w:marTop w:val="0"/>
          <w:marBottom w:val="0"/>
          <w:divBdr>
            <w:top w:val="none" w:sz="0" w:space="0" w:color="auto"/>
            <w:left w:val="none" w:sz="0" w:space="0" w:color="auto"/>
            <w:bottom w:val="none" w:sz="0" w:space="0" w:color="auto"/>
            <w:right w:val="none" w:sz="0" w:space="0" w:color="auto"/>
          </w:divBdr>
        </w:div>
        <w:div w:id="579095342">
          <w:marLeft w:val="0"/>
          <w:marRight w:val="0"/>
          <w:marTop w:val="0"/>
          <w:marBottom w:val="0"/>
          <w:divBdr>
            <w:top w:val="none" w:sz="0" w:space="0" w:color="auto"/>
            <w:left w:val="none" w:sz="0" w:space="0" w:color="auto"/>
            <w:bottom w:val="none" w:sz="0" w:space="0" w:color="auto"/>
            <w:right w:val="none" w:sz="0" w:space="0" w:color="auto"/>
          </w:divBdr>
        </w:div>
      </w:divsChild>
    </w:div>
    <w:div w:id="335618143">
      <w:bodyDiv w:val="1"/>
      <w:marLeft w:val="0"/>
      <w:marRight w:val="0"/>
      <w:marTop w:val="0"/>
      <w:marBottom w:val="0"/>
      <w:divBdr>
        <w:top w:val="none" w:sz="0" w:space="0" w:color="auto"/>
        <w:left w:val="none" w:sz="0" w:space="0" w:color="auto"/>
        <w:bottom w:val="none" w:sz="0" w:space="0" w:color="auto"/>
        <w:right w:val="none" w:sz="0" w:space="0" w:color="auto"/>
      </w:divBdr>
      <w:divsChild>
        <w:div w:id="1247417432">
          <w:marLeft w:val="0"/>
          <w:marRight w:val="0"/>
          <w:marTop w:val="0"/>
          <w:marBottom w:val="0"/>
          <w:divBdr>
            <w:top w:val="none" w:sz="0" w:space="0" w:color="auto"/>
            <w:left w:val="none" w:sz="0" w:space="0" w:color="auto"/>
            <w:bottom w:val="none" w:sz="0" w:space="0" w:color="auto"/>
            <w:right w:val="none" w:sz="0" w:space="0" w:color="auto"/>
          </w:divBdr>
        </w:div>
        <w:div w:id="220754516">
          <w:marLeft w:val="0"/>
          <w:marRight w:val="0"/>
          <w:marTop w:val="0"/>
          <w:marBottom w:val="0"/>
          <w:divBdr>
            <w:top w:val="none" w:sz="0" w:space="0" w:color="auto"/>
            <w:left w:val="none" w:sz="0" w:space="0" w:color="auto"/>
            <w:bottom w:val="none" w:sz="0" w:space="0" w:color="auto"/>
            <w:right w:val="none" w:sz="0" w:space="0" w:color="auto"/>
          </w:divBdr>
        </w:div>
      </w:divsChild>
    </w:div>
    <w:div w:id="367798043">
      <w:bodyDiv w:val="1"/>
      <w:marLeft w:val="0"/>
      <w:marRight w:val="0"/>
      <w:marTop w:val="0"/>
      <w:marBottom w:val="0"/>
      <w:divBdr>
        <w:top w:val="none" w:sz="0" w:space="0" w:color="auto"/>
        <w:left w:val="none" w:sz="0" w:space="0" w:color="auto"/>
        <w:bottom w:val="none" w:sz="0" w:space="0" w:color="auto"/>
        <w:right w:val="none" w:sz="0" w:space="0" w:color="auto"/>
      </w:divBdr>
    </w:div>
    <w:div w:id="699432678">
      <w:bodyDiv w:val="1"/>
      <w:marLeft w:val="0"/>
      <w:marRight w:val="0"/>
      <w:marTop w:val="0"/>
      <w:marBottom w:val="0"/>
      <w:divBdr>
        <w:top w:val="none" w:sz="0" w:space="0" w:color="auto"/>
        <w:left w:val="none" w:sz="0" w:space="0" w:color="auto"/>
        <w:bottom w:val="none" w:sz="0" w:space="0" w:color="auto"/>
        <w:right w:val="none" w:sz="0" w:space="0" w:color="auto"/>
      </w:divBdr>
    </w:div>
    <w:div w:id="921992963">
      <w:bodyDiv w:val="1"/>
      <w:marLeft w:val="0"/>
      <w:marRight w:val="0"/>
      <w:marTop w:val="0"/>
      <w:marBottom w:val="0"/>
      <w:divBdr>
        <w:top w:val="none" w:sz="0" w:space="0" w:color="auto"/>
        <w:left w:val="none" w:sz="0" w:space="0" w:color="auto"/>
        <w:bottom w:val="none" w:sz="0" w:space="0" w:color="auto"/>
        <w:right w:val="none" w:sz="0" w:space="0" w:color="auto"/>
      </w:divBdr>
      <w:divsChild>
        <w:div w:id="1224365043">
          <w:marLeft w:val="0"/>
          <w:marRight w:val="0"/>
          <w:marTop w:val="0"/>
          <w:marBottom w:val="0"/>
          <w:divBdr>
            <w:top w:val="none" w:sz="0" w:space="0" w:color="auto"/>
            <w:left w:val="none" w:sz="0" w:space="0" w:color="auto"/>
            <w:bottom w:val="none" w:sz="0" w:space="0" w:color="auto"/>
            <w:right w:val="none" w:sz="0" w:space="0" w:color="auto"/>
          </w:divBdr>
        </w:div>
      </w:divsChild>
    </w:div>
    <w:div w:id="963845555">
      <w:bodyDiv w:val="1"/>
      <w:marLeft w:val="0"/>
      <w:marRight w:val="0"/>
      <w:marTop w:val="0"/>
      <w:marBottom w:val="0"/>
      <w:divBdr>
        <w:top w:val="none" w:sz="0" w:space="0" w:color="auto"/>
        <w:left w:val="none" w:sz="0" w:space="0" w:color="auto"/>
        <w:bottom w:val="none" w:sz="0" w:space="0" w:color="auto"/>
        <w:right w:val="none" w:sz="0" w:space="0" w:color="auto"/>
      </w:divBdr>
      <w:divsChild>
        <w:div w:id="577136769">
          <w:marLeft w:val="0"/>
          <w:marRight w:val="0"/>
          <w:marTop w:val="0"/>
          <w:marBottom w:val="0"/>
          <w:divBdr>
            <w:top w:val="none" w:sz="0" w:space="0" w:color="auto"/>
            <w:left w:val="none" w:sz="0" w:space="0" w:color="auto"/>
            <w:bottom w:val="none" w:sz="0" w:space="0" w:color="auto"/>
            <w:right w:val="none" w:sz="0" w:space="0" w:color="auto"/>
          </w:divBdr>
        </w:div>
        <w:div w:id="1428496820">
          <w:marLeft w:val="0"/>
          <w:marRight w:val="0"/>
          <w:marTop w:val="0"/>
          <w:marBottom w:val="0"/>
          <w:divBdr>
            <w:top w:val="none" w:sz="0" w:space="0" w:color="auto"/>
            <w:left w:val="none" w:sz="0" w:space="0" w:color="auto"/>
            <w:bottom w:val="none" w:sz="0" w:space="0" w:color="auto"/>
            <w:right w:val="none" w:sz="0" w:space="0" w:color="auto"/>
          </w:divBdr>
        </w:div>
        <w:div w:id="346492315">
          <w:marLeft w:val="0"/>
          <w:marRight w:val="0"/>
          <w:marTop w:val="0"/>
          <w:marBottom w:val="0"/>
          <w:divBdr>
            <w:top w:val="none" w:sz="0" w:space="0" w:color="auto"/>
            <w:left w:val="none" w:sz="0" w:space="0" w:color="auto"/>
            <w:bottom w:val="none" w:sz="0" w:space="0" w:color="auto"/>
            <w:right w:val="none" w:sz="0" w:space="0" w:color="auto"/>
          </w:divBdr>
        </w:div>
        <w:div w:id="1400640964">
          <w:marLeft w:val="0"/>
          <w:marRight w:val="0"/>
          <w:marTop w:val="0"/>
          <w:marBottom w:val="0"/>
          <w:divBdr>
            <w:top w:val="none" w:sz="0" w:space="0" w:color="auto"/>
            <w:left w:val="none" w:sz="0" w:space="0" w:color="auto"/>
            <w:bottom w:val="none" w:sz="0" w:space="0" w:color="auto"/>
            <w:right w:val="none" w:sz="0" w:space="0" w:color="auto"/>
          </w:divBdr>
        </w:div>
        <w:div w:id="497579760">
          <w:marLeft w:val="0"/>
          <w:marRight w:val="0"/>
          <w:marTop w:val="0"/>
          <w:marBottom w:val="0"/>
          <w:divBdr>
            <w:top w:val="none" w:sz="0" w:space="0" w:color="auto"/>
            <w:left w:val="none" w:sz="0" w:space="0" w:color="auto"/>
            <w:bottom w:val="none" w:sz="0" w:space="0" w:color="auto"/>
            <w:right w:val="none" w:sz="0" w:space="0" w:color="auto"/>
          </w:divBdr>
        </w:div>
        <w:div w:id="1994093474">
          <w:marLeft w:val="0"/>
          <w:marRight w:val="0"/>
          <w:marTop w:val="0"/>
          <w:marBottom w:val="0"/>
          <w:divBdr>
            <w:top w:val="none" w:sz="0" w:space="0" w:color="auto"/>
            <w:left w:val="none" w:sz="0" w:space="0" w:color="auto"/>
            <w:bottom w:val="none" w:sz="0" w:space="0" w:color="auto"/>
            <w:right w:val="none" w:sz="0" w:space="0" w:color="auto"/>
          </w:divBdr>
        </w:div>
      </w:divsChild>
    </w:div>
    <w:div w:id="1466510554">
      <w:bodyDiv w:val="1"/>
      <w:marLeft w:val="0"/>
      <w:marRight w:val="0"/>
      <w:marTop w:val="0"/>
      <w:marBottom w:val="0"/>
      <w:divBdr>
        <w:top w:val="none" w:sz="0" w:space="0" w:color="auto"/>
        <w:left w:val="none" w:sz="0" w:space="0" w:color="auto"/>
        <w:bottom w:val="none" w:sz="0" w:space="0" w:color="auto"/>
        <w:right w:val="none" w:sz="0" w:space="0" w:color="auto"/>
      </w:divBdr>
    </w:div>
    <w:div w:id="1508716290">
      <w:bodyDiv w:val="1"/>
      <w:marLeft w:val="0"/>
      <w:marRight w:val="0"/>
      <w:marTop w:val="0"/>
      <w:marBottom w:val="0"/>
      <w:divBdr>
        <w:top w:val="none" w:sz="0" w:space="0" w:color="auto"/>
        <w:left w:val="none" w:sz="0" w:space="0" w:color="auto"/>
        <w:bottom w:val="none" w:sz="0" w:space="0" w:color="auto"/>
        <w:right w:val="none" w:sz="0" w:space="0" w:color="auto"/>
      </w:divBdr>
    </w:div>
    <w:div w:id="1576158924">
      <w:bodyDiv w:val="1"/>
      <w:marLeft w:val="0"/>
      <w:marRight w:val="0"/>
      <w:marTop w:val="0"/>
      <w:marBottom w:val="0"/>
      <w:divBdr>
        <w:top w:val="none" w:sz="0" w:space="0" w:color="auto"/>
        <w:left w:val="none" w:sz="0" w:space="0" w:color="auto"/>
        <w:bottom w:val="none" w:sz="0" w:space="0" w:color="auto"/>
        <w:right w:val="none" w:sz="0" w:space="0" w:color="auto"/>
      </w:divBdr>
    </w:div>
    <w:div w:id="1586500505">
      <w:bodyDiv w:val="1"/>
      <w:marLeft w:val="0"/>
      <w:marRight w:val="0"/>
      <w:marTop w:val="0"/>
      <w:marBottom w:val="0"/>
      <w:divBdr>
        <w:top w:val="none" w:sz="0" w:space="0" w:color="auto"/>
        <w:left w:val="none" w:sz="0" w:space="0" w:color="auto"/>
        <w:bottom w:val="none" w:sz="0" w:space="0" w:color="auto"/>
        <w:right w:val="none" w:sz="0" w:space="0" w:color="auto"/>
      </w:divBdr>
    </w:div>
    <w:div w:id="1616862348">
      <w:bodyDiv w:val="1"/>
      <w:marLeft w:val="0"/>
      <w:marRight w:val="0"/>
      <w:marTop w:val="0"/>
      <w:marBottom w:val="0"/>
      <w:divBdr>
        <w:top w:val="none" w:sz="0" w:space="0" w:color="auto"/>
        <w:left w:val="none" w:sz="0" w:space="0" w:color="auto"/>
        <w:bottom w:val="none" w:sz="0" w:space="0" w:color="auto"/>
        <w:right w:val="none" w:sz="0" w:space="0" w:color="auto"/>
      </w:divBdr>
      <w:divsChild>
        <w:div w:id="1317564532">
          <w:marLeft w:val="0"/>
          <w:marRight w:val="0"/>
          <w:marTop w:val="0"/>
          <w:marBottom w:val="0"/>
          <w:divBdr>
            <w:top w:val="none" w:sz="0" w:space="0" w:color="auto"/>
            <w:left w:val="none" w:sz="0" w:space="0" w:color="auto"/>
            <w:bottom w:val="none" w:sz="0" w:space="0" w:color="auto"/>
            <w:right w:val="none" w:sz="0" w:space="0" w:color="auto"/>
          </w:divBdr>
        </w:div>
        <w:div w:id="368409636">
          <w:marLeft w:val="0"/>
          <w:marRight w:val="0"/>
          <w:marTop w:val="0"/>
          <w:marBottom w:val="0"/>
          <w:divBdr>
            <w:top w:val="none" w:sz="0" w:space="0" w:color="auto"/>
            <w:left w:val="none" w:sz="0" w:space="0" w:color="auto"/>
            <w:bottom w:val="none" w:sz="0" w:space="0" w:color="auto"/>
            <w:right w:val="none" w:sz="0" w:space="0" w:color="auto"/>
          </w:divBdr>
        </w:div>
      </w:divsChild>
    </w:div>
    <w:div w:id="1964725528">
      <w:bodyDiv w:val="1"/>
      <w:marLeft w:val="0"/>
      <w:marRight w:val="0"/>
      <w:marTop w:val="0"/>
      <w:marBottom w:val="0"/>
      <w:divBdr>
        <w:top w:val="none" w:sz="0" w:space="0" w:color="auto"/>
        <w:left w:val="none" w:sz="0" w:space="0" w:color="auto"/>
        <w:bottom w:val="none" w:sz="0" w:space="0" w:color="auto"/>
        <w:right w:val="none" w:sz="0" w:space="0" w:color="auto"/>
      </w:divBdr>
    </w:div>
    <w:div w:id="2117287903">
      <w:bodyDiv w:val="1"/>
      <w:marLeft w:val="0"/>
      <w:marRight w:val="0"/>
      <w:marTop w:val="0"/>
      <w:marBottom w:val="0"/>
      <w:divBdr>
        <w:top w:val="none" w:sz="0" w:space="0" w:color="auto"/>
        <w:left w:val="none" w:sz="0" w:space="0" w:color="auto"/>
        <w:bottom w:val="none" w:sz="0" w:space="0" w:color="auto"/>
        <w:right w:val="none" w:sz="0" w:space="0" w:color="auto"/>
      </w:divBdr>
    </w:div>
    <w:div w:id="2138061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672</TotalTime>
  <Pages>22</Pages>
  <Words>972</Words>
  <Characters>5543</Characters>
  <Application>Microsoft Office Word</Application>
  <DocSecurity>0</DocSecurity>
  <Lines>46</Lines>
  <Paragraphs>13</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
      <vt:lpstr>Home Page</vt:lpstr>
      <vt:lpstr>About BTS</vt:lpstr>
      <vt:lpstr>    /</vt:lpstr>
      <vt:lpstr>        Landing Page Content:</vt:lpstr>
      <vt:lpstr>    Division Page</vt:lpstr>
      <vt:lpstr>    /</vt:lpstr>
      <vt:lpstr>    //</vt:lpstr>
      <vt:lpstr>        Landing Page Content</vt:lpstr>
      <vt:lpstr>Customer Service</vt:lpstr>
      <vt:lpstr>    /</vt:lpstr>
      <vt:lpstr>        Landing Page Content</vt:lpstr>
      <vt:lpstr>Procurement</vt:lpstr>
      <vt:lpstr>    /</vt:lpstr>
      <vt:lpstr>    /</vt:lpstr>
      <vt:lpstr>Standards</vt:lpstr>
      <vt:lpstr>    /</vt:lpstr>
      <vt:lpstr>    /</vt:lpstr>
      <vt:lpstr>    /</vt:lpstr>
      <vt:lpstr>    Boards &amp; Committees</vt:lpstr>
      <vt:lpstr>    /</vt:lpstr>
      <vt:lpstr>    /</vt:lpstr>
      <vt:lpstr>    Projects</vt:lpstr>
      <vt:lpstr>    /</vt:lpstr>
      <vt:lpstr>    ///////</vt:lpstr>
      <vt:lpstr>    Help &amp; Support</vt:lpstr>
      <vt:lpstr>    </vt:lpstr>
    </vt:vector>
  </TitlesOfParts>
  <Company>Microsoft Corporation</Company>
  <LinksUpToDate>false</LinksUpToDate>
  <CharactersWithSpaces>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14</cp:revision>
  <dcterms:created xsi:type="dcterms:W3CDTF">2010-12-06T22:35:00Z</dcterms:created>
  <dcterms:modified xsi:type="dcterms:W3CDTF">2010-12-23T03:45:00Z</dcterms:modified>
</cp:coreProperties>
</file>